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B74C" w14:textId="77777777" w:rsidR="0089052D" w:rsidRDefault="0089052D" w:rsidP="0089052D">
      <w:pPr>
        <w:autoSpaceDE w:val="0"/>
        <w:autoSpaceDN w:val="0"/>
        <w:adjustRightInd w:val="0"/>
        <w:jc w:val="left"/>
        <w:rPr>
          <w:rFonts w:ascii="TimesNewRoman,Bold" w:eastAsia="TimesNewRoman,Bold" w:cs="TimesNewRoman,Bold"/>
          <w:b/>
          <w:bCs/>
          <w:color w:val="231F20"/>
          <w:kern w:val="0"/>
          <w:sz w:val="61"/>
          <w:szCs w:val="61"/>
        </w:rPr>
      </w:pPr>
      <w:r>
        <w:rPr>
          <w:rFonts w:ascii="TimesNewRoman,Bold" w:eastAsia="TimesNewRoman,Bold" w:cs="TimesNewRoman,Bold"/>
          <w:b/>
          <w:bCs/>
          <w:color w:val="231F20"/>
          <w:kern w:val="0"/>
          <w:sz w:val="61"/>
          <w:szCs w:val="61"/>
        </w:rPr>
        <w:t>ILI9325</w:t>
      </w:r>
    </w:p>
    <w:p w14:paraId="5446D213"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43"/>
          <w:szCs w:val="43"/>
        </w:rPr>
      </w:pPr>
      <w:r>
        <w:rPr>
          <w:rFonts w:ascii="TimesNewRoman,Bold" w:eastAsia="TimesNewRoman,Bold" w:cs="TimesNewRoman,Bold"/>
          <w:b/>
          <w:bCs/>
          <w:color w:val="231F20"/>
          <w:kern w:val="0"/>
          <w:sz w:val="43"/>
          <w:szCs w:val="43"/>
        </w:rPr>
        <w:t>a-Si TFTLCD</w:t>
      </w:r>
      <w:r>
        <w:rPr>
          <w:rFonts w:ascii="ＭＳＰゴシック" w:eastAsia="ＭＳＰゴシック" w:cs="ＭＳＰゴシック" w:hint="eastAsia"/>
          <w:color w:val="231F20"/>
          <w:kern w:val="0"/>
          <w:sz w:val="43"/>
          <w:szCs w:val="43"/>
        </w:rPr>
        <w:t>シングルチップドライバー</w:t>
      </w:r>
    </w:p>
    <w:p w14:paraId="3BF5F94C"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43"/>
          <w:szCs w:val="43"/>
        </w:rPr>
      </w:pPr>
      <w:r>
        <w:rPr>
          <w:rFonts w:ascii="TimesNewRoman,Bold" w:eastAsia="TimesNewRoman,Bold" w:cs="TimesNewRoman,Bold"/>
          <w:b/>
          <w:bCs/>
          <w:color w:val="231F20"/>
          <w:kern w:val="0"/>
          <w:sz w:val="43"/>
          <w:szCs w:val="43"/>
        </w:rPr>
        <w:t>240RGBx320</w:t>
      </w:r>
      <w:r>
        <w:rPr>
          <w:rFonts w:ascii="ＭＳＰゴシック" w:eastAsia="ＭＳＰゴシック" w:cs="ＭＳＰゴシック" w:hint="eastAsia"/>
          <w:color w:val="231F20"/>
          <w:kern w:val="0"/>
          <w:sz w:val="43"/>
          <w:szCs w:val="43"/>
        </w:rPr>
        <w:t>解像度と</w:t>
      </w:r>
      <w:r>
        <w:rPr>
          <w:rFonts w:ascii="TimesNewRoman,Bold" w:eastAsia="TimesNewRoman,Bold" w:cs="TimesNewRoman,Bold"/>
          <w:b/>
          <w:bCs/>
          <w:color w:val="231F20"/>
          <w:kern w:val="0"/>
          <w:sz w:val="43"/>
          <w:szCs w:val="43"/>
        </w:rPr>
        <w:t>262K</w:t>
      </w:r>
      <w:r>
        <w:rPr>
          <w:rFonts w:ascii="ＭＳＰゴシック" w:eastAsia="ＭＳＰゴシック" w:cs="ＭＳＰゴシック" w:hint="eastAsia"/>
          <w:color w:val="231F20"/>
          <w:kern w:val="0"/>
          <w:sz w:val="43"/>
          <w:szCs w:val="43"/>
        </w:rPr>
        <w:t>カラー</w:t>
      </w:r>
    </w:p>
    <w:p w14:paraId="46E3AB8E" w14:textId="7CAB3D14" w:rsidR="00FA70E9" w:rsidRDefault="0089052D" w:rsidP="0089052D">
      <w:pPr>
        <w:rPr>
          <w:rFonts w:ascii="ＭＳＰゴシック" w:eastAsia="ＭＳＰゴシック" w:cs="ＭＳＰゴシック"/>
          <w:color w:val="231F20"/>
          <w:kern w:val="0"/>
          <w:sz w:val="43"/>
          <w:szCs w:val="43"/>
        </w:rPr>
      </w:pPr>
      <w:r>
        <w:rPr>
          <w:rFonts w:ascii="ＭＳＰゴシック" w:eastAsia="ＭＳＰゴシック" w:cs="ＭＳＰゴシック" w:hint="eastAsia"/>
          <w:color w:val="231F20"/>
          <w:kern w:val="0"/>
          <w:sz w:val="43"/>
          <w:szCs w:val="43"/>
        </w:rPr>
        <w:t>データシート</w:t>
      </w:r>
    </w:p>
    <w:p w14:paraId="505331FC" w14:textId="22B164FE" w:rsidR="0089052D" w:rsidRDefault="0089052D" w:rsidP="0089052D">
      <w:pPr>
        <w:rPr>
          <w:rFonts w:ascii="ＭＳＰゴシック" w:eastAsia="ＭＳＰゴシック" w:cs="ＭＳＰゴシック"/>
          <w:color w:val="231F20"/>
          <w:kern w:val="0"/>
          <w:sz w:val="43"/>
          <w:szCs w:val="43"/>
        </w:rPr>
      </w:pPr>
    </w:p>
    <w:p w14:paraId="0A7C32F4" w14:textId="59BB637A" w:rsidR="0089052D" w:rsidRDefault="0089052D" w:rsidP="0089052D">
      <w:pPr>
        <w:rPr>
          <w:rFonts w:ascii="ＭＳＰゴシック" w:eastAsia="ＭＳＰゴシック" w:cs="ＭＳＰゴシック"/>
          <w:color w:val="231F20"/>
          <w:kern w:val="0"/>
          <w:sz w:val="43"/>
          <w:szCs w:val="43"/>
        </w:rPr>
      </w:pPr>
    </w:p>
    <w:p w14:paraId="0D9F75E3"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28"/>
          <w:szCs w:val="28"/>
        </w:rPr>
      </w:pPr>
      <w:r>
        <w:rPr>
          <w:rFonts w:ascii="TimesNewRoman,Bold" w:eastAsia="TimesNewRoman,Bold" w:cs="TimesNewRoman,Bold"/>
          <w:b/>
          <w:bCs/>
          <w:color w:val="231F20"/>
          <w:kern w:val="0"/>
          <w:sz w:val="26"/>
          <w:szCs w:val="26"/>
        </w:rPr>
        <w:t>1.</w:t>
      </w:r>
      <w:r>
        <w:rPr>
          <w:rFonts w:ascii="ＭＳＰゴシック" w:eastAsia="ＭＳＰゴシック" w:cs="ＭＳＰゴシック" w:hint="eastAsia"/>
          <w:color w:val="231F20"/>
          <w:kern w:val="0"/>
          <w:sz w:val="28"/>
          <w:szCs w:val="28"/>
        </w:rPr>
        <w:t>はじめに</w:t>
      </w:r>
    </w:p>
    <w:p w14:paraId="397A43A8"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は、解像度</w:t>
      </w:r>
      <w:r>
        <w:rPr>
          <w:rFonts w:ascii="TimesNewRoman" w:eastAsia="TimesNewRoman" w:cs="TimesNewRoman"/>
          <w:color w:val="231F20"/>
          <w:kern w:val="0"/>
          <w:sz w:val="16"/>
          <w:szCs w:val="16"/>
        </w:rPr>
        <w:t>240RGBx320</w:t>
      </w:r>
      <w:r>
        <w:rPr>
          <w:rFonts w:ascii="ＭＳＰゴシック" w:eastAsia="ＭＳＰゴシック" w:cs="ＭＳＰゴシック" w:hint="eastAsia"/>
          <w:color w:val="231F20"/>
          <w:kern w:val="0"/>
          <w:sz w:val="16"/>
          <w:szCs w:val="16"/>
        </w:rPr>
        <w:t>の</w:t>
      </w:r>
      <w:r>
        <w:rPr>
          <w:rFonts w:ascii="TimesNewRoman" w:eastAsia="TimesNewRoman" w:cs="TimesNewRoman"/>
          <w:color w:val="231F20"/>
          <w:kern w:val="0"/>
          <w:sz w:val="16"/>
          <w:szCs w:val="16"/>
        </w:rPr>
        <w:t>a-TFT</w:t>
      </w:r>
      <w:r>
        <w:rPr>
          <w:rFonts w:ascii="ＭＳＰゴシック" w:eastAsia="ＭＳＰゴシック" w:cs="ＭＳＰゴシック" w:hint="eastAsia"/>
          <w:color w:val="231F20"/>
          <w:kern w:val="0"/>
          <w:sz w:val="16"/>
          <w:szCs w:val="16"/>
        </w:rPr>
        <w:t>液晶ディスプレイ用の</w:t>
      </w:r>
      <w:r>
        <w:rPr>
          <w:rFonts w:ascii="TimesNewRoman" w:eastAsia="TimesNewRoman" w:cs="TimesNewRoman"/>
          <w:color w:val="231F20"/>
          <w:kern w:val="0"/>
          <w:sz w:val="16"/>
          <w:szCs w:val="16"/>
        </w:rPr>
        <w:t>262,144</w:t>
      </w:r>
      <w:r>
        <w:rPr>
          <w:rFonts w:ascii="ＭＳＰゴシック" w:eastAsia="ＭＳＰゴシック" w:cs="ＭＳＰゴシック" w:hint="eastAsia"/>
          <w:color w:val="231F20"/>
          <w:kern w:val="0"/>
          <w:sz w:val="16"/>
          <w:szCs w:val="16"/>
        </w:rPr>
        <w:t>色のワンチップ</w:t>
      </w:r>
      <w:r>
        <w:rPr>
          <w:rFonts w:ascii="TimesNewRoman" w:eastAsia="TimesNewRoman" w:cs="TimesNewRoman"/>
          <w:color w:val="231F20"/>
          <w:kern w:val="0"/>
          <w:sz w:val="16"/>
          <w:szCs w:val="16"/>
        </w:rPr>
        <w:t>SoC</w:t>
      </w:r>
      <w:r>
        <w:rPr>
          <w:rFonts w:ascii="ＭＳＰゴシック" w:eastAsia="ＭＳＰゴシック" w:cs="ＭＳＰゴシック" w:hint="eastAsia"/>
          <w:color w:val="231F20"/>
          <w:kern w:val="0"/>
          <w:sz w:val="16"/>
          <w:szCs w:val="16"/>
        </w:rPr>
        <w:t>ドライバーです。</w:t>
      </w:r>
    </w:p>
    <w:p w14:paraId="228254BB"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ドット、</w:t>
      </w:r>
      <w:r>
        <w:rPr>
          <w:rFonts w:ascii="TimesNewRoman" w:eastAsia="TimesNewRoman" w:cs="TimesNewRoman"/>
          <w:color w:val="231F20"/>
          <w:kern w:val="0"/>
          <w:sz w:val="16"/>
          <w:szCs w:val="16"/>
        </w:rPr>
        <w:t>720</w:t>
      </w:r>
      <w:r>
        <w:rPr>
          <w:rFonts w:ascii="ＭＳＰゴシック" w:eastAsia="ＭＳＰゴシック" w:cs="ＭＳＰゴシック" w:hint="eastAsia"/>
          <w:color w:val="231F20"/>
          <w:kern w:val="0"/>
          <w:sz w:val="16"/>
          <w:szCs w:val="16"/>
        </w:rPr>
        <w:t>チャネルのソースドライバ、</w:t>
      </w:r>
      <w:r>
        <w:rPr>
          <w:rFonts w:ascii="TimesNewRoman" w:eastAsia="TimesNewRoman" w:cs="TimesNewRoman"/>
          <w:color w:val="231F20"/>
          <w:kern w:val="0"/>
          <w:sz w:val="16"/>
          <w:szCs w:val="16"/>
        </w:rPr>
        <w:t>320</w:t>
      </w:r>
      <w:r>
        <w:rPr>
          <w:rFonts w:ascii="ＭＳＰゴシック" w:eastAsia="ＭＳＰゴシック" w:cs="ＭＳＰゴシック" w:hint="eastAsia"/>
          <w:color w:val="231F20"/>
          <w:kern w:val="0"/>
          <w:sz w:val="16"/>
          <w:szCs w:val="16"/>
        </w:rPr>
        <w:t>チャネルのゲートドライバ、グラフィックデータ用の</w:t>
      </w:r>
      <w:r>
        <w:rPr>
          <w:rFonts w:ascii="TimesNewRoman" w:eastAsia="TimesNewRoman" w:cs="TimesNewRoman"/>
          <w:color w:val="231F20"/>
          <w:kern w:val="0"/>
          <w:sz w:val="16"/>
          <w:szCs w:val="16"/>
        </w:rPr>
        <w:t>172,800</w:t>
      </w:r>
      <w:r>
        <w:rPr>
          <w:rFonts w:ascii="ＭＳＰゴシック" w:eastAsia="ＭＳＰゴシック" w:cs="ＭＳＰゴシック" w:hint="eastAsia"/>
          <w:color w:val="231F20"/>
          <w:kern w:val="0"/>
          <w:sz w:val="16"/>
          <w:szCs w:val="16"/>
        </w:rPr>
        <w:t>バイトの</w:t>
      </w: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で構成されます</w:t>
      </w:r>
    </w:p>
    <w:p w14:paraId="7CF95575"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240RGBx320</w:t>
      </w:r>
      <w:r>
        <w:rPr>
          <w:rFonts w:ascii="ＭＳＰゴシック" w:eastAsia="ＭＳＰゴシック" w:cs="ＭＳＰゴシック" w:hint="eastAsia"/>
          <w:color w:val="231F20"/>
          <w:kern w:val="0"/>
          <w:sz w:val="16"/>
          <w:szCs w:val="16"/>
        </w:rPr>
        <w:t>ドットの、そして電源回路。</w:t>
      </w:r>
    </w:p>
    <w:p w14:paraId="04506D4F"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には、</w:t>
      </w:r>
      <w:r>
        <w:rPr>
          <w:rFonts w:ascii="TimesNewRoman" w:eastAsia="TimesNewRoman" w:cs="TimesNewRoman"/>
          <w:color w:val="231F20"/>
          <w:kern w:val="0"/>
          <w:sz w:val="16"/>
          <w:szCs w:val="16"/>
        </w:rPr>
        <w:t>i80</w:t>
      </w:r>
      <w:r>
        <w:rPr>
          <w:rFonts w:ascii="ＭＳＰゴシック" w:eastAsia="ＭＳＰゴシック" w:cs="ＭＳＰゴシック" w:hint="eastAsia"/>
          <w:color w:val="231F20"/>
          <w:kern w:val="0"/>
          <w:sz w:val="16"/>
          <w:szCs w:val="16"/>
        </w:rPr>
        <w:t>システム</w:t>
      </w:r>
      <w:r>
        <w:rPr>
          <w:rFonts w:ascii="TimesNewRoman" w:eastAsia="TimesNewRoman" w:cs="TimesNewRoman"/>
          <w:color w:val="231F20"/>
          <w:kern w:val="0"/>
          <w:sz w:val="16"/>
          <w:szCs w:val="16"/>
        </w:rPr>
        <w:t>MPU</w:t>
      </w:r>
      <w:r>
        <w:rPr>
          <w:rFonts w:ascii="ＭＳＰゴシック" w:eastAsia="ＭＳＰゴシック" w:cs="ＭＳＰゴシック" w:hint="eastAsia"/>
          <w:color w:val="231F20"/>
          <w:kern w:val="0"/>
          <w:sz w:val="16"/>
          <w:szCs w:val="16"/>
        </w:rPr>
        <w:t>インターフェイス（</w:t>
      </w:r>
      <w:r>
        <w:rPr>
          <w:rFonts w:ascii="TimesNewRoman" w:eastAsia="TimesNewRoman" w:cs="TimesNewRoman"/>
          <w:color w:val="231F20"/>
          <w:kern w:val="0"/>
          <w:sz w:val="16"/>
          <w:szCs w:val="16"/>
        </w:rPr>
        <w:t>8- / 9- / 16- / 18</w:t>
      </w:r>
      <w:r>
        <w:rPr>
          <w:rFonts w:ascii="ＭＳＰゴシック" w:eastAsia="ＭＳＰゴシック" w:cs="ＭＳＰゴシック" w:hint="eastAsia"/>
          <w:color w:val="231F20"/>
          <w:kern w:val="0"/>
          <w:sz w:val="16"/>
          <w:szCs w:val="16"/>
        </w:rPr>
        <w:t>ビットバス幅）の</w:t>
      </w:r>
      <w:r>
        <w:rPr>
          <w:rFonts w:ascii="TimesNewRoman" w:eastAsia="TimesNewRoman" w:cs="TimesNewRoman"/>
          <w:color w:val="231F20"/>
          <w:kern w:val="0"/>
          <w:sz w:val="16"/>
          <w:szCs w:val="16"/>
        </w:rPr>
        <w:t>4</w:t>
      </w:r>
      <w:r>
        <w:rPr>
          <w:rFonts w:ascii="ＭＳＰゴシック" w:eastAsia="ＭＳＰゴシック" w:cs="ＭＳＰゴシック" w:hint="eastAsia"/>
          <w:color w:val="231F20"/>
          <w:kern w:val="0"/>
          <w:sz w:val="16"/>
          <w:szCs w:val="16"/>
        </w:rPr>
        <w:t>種類のシステムインターフェイスがあります。</w:t>
      </w:r>
    </w:p>
    <w:p w14:paraId="1C7E104C"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インターフェース（システムインターフェース</w:t>
      </w:r>
      <w:r>
        <w:rPr>
          <w:rFonts w:ascii="TimesNewRoman" w:eastAsia="TimesNewRoman" w:cs="TimesNewRoman"/>
          <w:color w:val="231F20"/>
          <w:kern w:val="0"/>
          <w:sz w:val="16"/>
          <w:szCs w:val="16"/>
        </w:rPr>
        <w:t>+ VSYNC</w:t>
      </w:r>
      <w:r>
        <w:rPr>
          <w:rFonts w:ascii="ＭＳＰゴシック" w:eastAsia="ＭＳＰゴシック" w:cs="ＭＳＰゴシック" w:hint="eastAsia"/>
          <w:color w:val="231F20"/>
          <w:kern w:val="0"/>
          <w:sz w:val="16"/>
          <w:szCs w:val="16"/>
        </w:rPr>
        <w:t>、内部クロック、</w:t>
      </w:r>
      <w:r>
        <w:rPr>
          <w:rFonts w:ascii="TimesNewRoman" w:eastAsia="TimesNewRoman" w:cs="TimesNewRoman"/>
          <w:color w:val="231F20"/>
          <w:kern w:val="0"/>
          <w:sz w:val="16"/>
          <w:szCs w:val="16"/>
        </w:rPr>
        <w:t>DB [17</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）、シリアルデータ転送インターフェース（</w:t>
      </w:r>
      <w:r>
        <w:rPr>
          <w:rFonts w:ascii="TimesNewRoman" w:eastAsia="TimesNewRoman" w:cs="TimesNewRoman"/>
          <w:color w:val="231F20"/>
          <w:kern w:val="0"/>
          <w:sz w:val="16"/>
          <w:szCs w:val="16"/>
        </w:rPr>
        <w:t>SPI</w:t>
      </w:r>
      <w:r>
        <w:rPr>
          <w:rFonts w:ascii="ＭＳＰゴシック" w:eastAsia="ＭＳＰゴシック" w:cs="ＭＳＰゴシック" w:hint="eastAsia"/>
          <w:color w:val="231F20"/>
          <w:kern w:val="0"/>
          <w:sz w:val="16"/>
          <w:szCs w:val="16"/>
        </w:rPr>
        <w:t>）</w:t>
      </w:r>
    </w:p>
    <w:p w14:paraId="2B43E79C"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および</w:t>
      </w:r>
      <w:r>
        <w:rPr>
          <w:rFonts w:ascii="TimesNewRoman" w:eastAsia="TimesNewRoman" w:cs="TimesNewRoman"/>
          <w:color w:val="231F20"/>
          <w:kern w:val="0"/>
          <w:sz w:val="16"/>
          <w:szCs w:val="16"/>
        </w:rPr>
        <w:t>RGB6- / 16- / 18</w:t>
      </w:r>
      <w:r>
        <w:rPr>
          <w:rFonts w:ascii="ＭＳＰゴシック" w:eastAsia="ＭＳＰゴシック" w:cs="ＭＳＰゴシック" w:hint="eastAsia"/>
          <w:color w:val="231F20"/>
          <w:kern w:val="0"/>
          <w:sz w:val="16"/>
          <w:szCs w:val="16"/>
        </w:rPr>
        <w:t>ビットインターフェイス（</w:t>
      </w:r>
      <w:r>
        <w:rPr>
          <w:rFonts w:ascii="TimesNewRoman" w:eastAsia="TimesNewRoman" w:cs="TimesNewRoman"/>
          <w:color w:val="231F20"/>
          <w:kern w:val="0"/>
          <w:sz w:val="16"/>
          <w:szCs w:val="16"/>
        </w:rPr>
        <w:t>DOTCLK</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HSYNC</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ENABLE</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DB [17</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w:t>
      </w:r>
    </w:p>
    <w:p w14:paraId="671927C2"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RGB</w:t>
      </w:r>
      <w:r>
        <w:rPr>
          <w:rFonts w:ascii="ＭＳＰゴシック" w:eastAsia="ＭＳＰゴシック" w:cs="ＭＳＰゴシック" w:hint="eastAsia"/>
          <w:color w:val="231F20"/>
          <w:kern w:val="0"/>
          <w:sz w:val="16"/>
          <w:szCs w:val="16"/>
        </w:rPr>
        <w:t>インターフェースと</w:t>
      </w: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インターフェースモードで、高速</w:t>
      </w: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書き込み機能と未亡人を併用</w:t>
      </w:r>
    </w:p>
    <w:p w14:paraId="4B172062"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アドレス機能により、ユーザーが指定した位置に動画を表示し、他の位置に静止画を表示することができます</w:t>
      </w:r>
    </w:p>
    <w:p w14:paraId="51422073"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画面上の領域を同時に表示します。これにより、更新データの表示を</w:t>
      </w:r>
    </w:p>
    <w:p w14:paraId="70E3B53D"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データ転送と消費電力を最小限に抑えます。</w:t>
      </w:r>
    </w:p>
    <w:p w14:paraId="6AACE0B7"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w:t>
      </w:r>
      <w:r>
        <w:rPr>
          <w:rFonts w:ascii="TimesNewRoman" w:eastAsia="TimesNewRoman" w:cs="TimesNewRoman"/>
          <w:color w:val="231F20"/>
          <w:kern w:val="0"/>
          <w:sz w:val="16"/>
          <w:szCs w:val="16"/>
        </w:rPr>
        <w:t>1.65VI / O</w:t>
      </w:r>
      <w:r>
        <w:rPr>
          <w:rFonts w:ascii="ＭＳＰゴシック" w:eastAsia="ＭＳＰゴシック" w:cs="ＭＳＰゴシック" w:hint="eastAsia"/>
          <w:color w:val="231F20"/>
          <w:kern w:val="0"/>
          <w:sz w:val="16"/>
          <w:szCs w:val="16"/>
        </w:rPr>
        <w:t>インターフェース電圧、および内蔵の電圧フォロワ回路で動作して、</w:t>
      </w:r>
    </w:p>
    <w:p w14:paraId="0535BA8E"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LCD</w:t>
      </w:r>
      <w:r>
        <w:rPr>
          <w:rFonts w:ascii="ＭＳＰゴシック" w:eastAsia="ＭＳＰゴシック" w:cs="ＭＳＰゴシック" w:hint="eastAsia"/>
          <w:color w:val="231F20"/>
          <w:kern w:val="0"/>
          <w:sz w:val="16"/>
          <w:szCs w:val="16"/>
        </w:rPr>
        <w:t>を駆動するための電圧レベル。</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w:t>
      </w:r>
      <w:r>
        <w:rPr>
          <w:rFonts w:ascii="TimesNewRoman" w:eastAsia="TimesNewRoman" w:cs="TimesNewRoman"/>
          <w:color w:val="231F20"/>
          <w:kern w:val="0"/>
          <w:sz w:val="16"/>
          <w:szCs w:val="16"/>
        </w:rPr>
        <w:t>8</w:t>
      </w:r>
      <w:r>
        <w:rPr>
          <w:rFonts w:ascii="ＭＳＰゴシック" w:eastAsia="ＭＳＰゴシック" w:cs="ＭＳＰゴシック" w:hint="eastAsia"/>
          <w:color w:val="231F20"/>
          <w:kern w:val="0"/>
          <w:sz w:val="16"/>
          <w:szCs w:val="16"/>
        </w:rPr>
        <w:t>色で表示する機能とスリープモードもサポートしています。</w:t>
      </w:r>
    </w:p>
    <w:p w14:paraId="7942868A"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ソフトウェアによる正確な電力制御を可能にし、これらの機能により、</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は次のような理想的な</w:t>
      </w:r>
      <w:r>
        <w:rPr>
          <w:rFonts w:ascii="TimesNewRoman" w:eastAsia="TimesNewRoman" w:cs="TimesNewRoman"/>
          <w:color w:val="231F20"/>
          <w:kern w:val="0"/>
          <w:sz w:val="16"/>
          <w:szCs w:val="16"/>
        </w:rPr>
        <w:t>LCD</w:t>
      </w:r>
      <w:r>
        <w:rPr>
          <w:rFonts w:ascii="ＭＳＰゴシック" w:eastAsia="ＭＳＰゴシック" w:cs="ＭＳＰゴシック" w:hint="eastAsia"/>
          <w:color w:val="231F20"/>
          <w:kern w:val="0"/>
          <w:sz w:val="16"/>
          <w:szCs w:val="16"/>
        </w:rPr>
        <w:t>ドライバーになります。</w:t>
      </w:r>
    </w:p>
    <w:p w14:paraId="08305BBD"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デジタル携帯電話、スマートフォン、</w:t>
      </w:r>
      <w:r>
        <w:rPr>
          <w:rFonts w:ascii="TimesNewRoman" w:eastAsia="TimesNewRoman" w:cs="TimesNewRoman"/>
          <w:color w:val="231F20"/>
          <w:kern w:val="0"/>
          <w:sz w:val="16"/>
          <w:szCs w:val="16"/>
        </w:rPr>
        <w:t>PDA</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PMP</w:t>
      </w:r>
      <w:r>
        <w:rPr>
          <w:rFonts w:ascii="ＭＳＰゴシック" w:eastAsia="ＭＳＰゴシック" w:cs="ＭＳＰゴシック" w:hint="eastAsia"/>
          <w:color w:val="231F20"/>
          <w:kern w:val="0"/>
          <w:sz w:val="16"/>
          <w:szCs w:val="16"/>
        </w:rPr>
        <w:t>などの中型または小型のポータブル製品</w:t>
      </w:r>
    </w:p>
    <w:p w14:paraId="04E418F0" w14:textId="17F21B25" w:rsidR="0089052D" w:rsidRDefault="0089052D" w:rsidP="0089052D">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長いバッテリー寿命は大きな懸念事項です。</w:t>
      </w:r>
    </w:p>
    <w:p w14:paraId="3C3EFCAA"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28"/>
          <w:szCs w:val="28"/>
        </w:rPr>
      </w:pPr>
      <w:r>
        <w:rPr>
          <w:rFonts w:ascii="TimesNewRoman,Bold" w:eastAsia="TimesNewRoman,Bold" w:cs="TimesNewRoman,Bold"/>
          <w:b/>
          <w:bCs/>
          <w:color w:val="231F20"/>
          <w:kern w:val="0"/>
          <w:sz w:val="26"/>
          <w:szCs w:val="26"/>
        </w:rPr>
        <w:lastRenderedPageBreak/>
        <w:t>2.</w:t>
      </w:r>
      <w:r>
        <w:rPr>
          <w:rFonts w:ascii="ＭＳＰゴシック" w:eastAsia="ＭＳＰゴシック" w:cs="ＭＳＰゴシック" w:hint="eastAsia"/>
          <w:color w:val="231F20"/>
          <w:kern w:val="0"/>
          <w:sz w:val="28"/>
          <w:szCs w:val="28"/>
        </w:rPr>
        <w:t>機能</w:t>
      </w:r>
    </w:p>
    <w:p w14:paraId="576FD09C"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液晶</w:t>
      </w:r>
      <w:r>
        <w:rPr>
          <w:rFonts w:ascii="TimesNewRoman" w:eastAsia="TimesNewRoman" w:cs="TimesNewRoman"/>
          <w:color w:val="231F20"/>
          <w:kern w:val="0"/>
          <w:sz w:val="16"/>
          <w:szCs w:val="16"/>
        </w:rPr>
        <w:t>QVGATFTLCD</w:t>
      </w:r>
      <w:r>
        <w:rPr>
          <w:rFonts w:ascii="ＭＳＰゴシック" w:eastAsia="ＭＳＰゴシック" w:cs="ＭＳＰゴシック" w:hint="eastAsia"/>
          <w:color w:val="231F20"/>
          <w:kern w:val="0"/>
          <w:sz w:val="16"/>
          <w:szCs w:val="16"/>
        </w:rPr>
        <w:t>ディスプレイ用のシングルチップソリューション</w:t>
      </w:r>
    </w:p>
    <w:p w14:paraId="77A2DC1E"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SegoeUISymbol" w:eastAsia="SegoeUISymbol" w:cs="SegoeUISymbol"/>
          <w:color w:val="7C277D"/>
          <w:kern w:val="0"/>
          <w:sz w:val="16"/>
          <w:szCs w:val="16"/>
        </w:rPr>
        <w:t xml:space="preserve"> </w:t>
      </w:r>
      <w:r>
        <w:rPr>
          <w:rFonts w:ascii="TimesNewRoman" w:eastAsia="TimesNewRoman" w:cs="TimesNewRoman"/>
          <w:color w:val="231F20"/>
          <w:kern w:val="0"/>
          <w:sz w:val="16"/>
          <w:szCs w:val="16"/>
        </w:rPr>
        <w:t>240RGBx320-</w:t>
      </w:r>
      <w:r>
        <w:rPr>
          <w:rFonts w:ascii="ＭＳＰゴシック" w:eastAsia="ＭＳＰゴシック" w:cs="ＭＳＰゴシック" w:hint="eastAsia"/>
          <w:color w:val="231F20"/>
          <w:kern w:val="0"/>
          <w:sz w:val="16"/>
          <w:szCs w:val="16"/>
        </w:rPr>
        <w:t>実際の</w:t>
      </w:r>
      <w:r>
        <w:rPr>
          <w:rFonts w:ascii="TimesNewRoman" w:eastAsia="TimesNewRoman" w:cs="TimesNewRoman"/>
          <w:color w:val="231F20"/>
          <w:kern w:val="0"/>
          <w:sz w:val="16"/>
          <w:szCs w:val="16"/>
        </w:rPr>
        <w:t>262,144</w:t>
      </w:r>
      <w:r>
        <w:rPr>
          <w:rFonts w:ascii="ＭＳＰゴシック" w:eastAsia="ＭＳＰゴシック" w:cs="ＭＳＰゴシック" w:hint="eastAsia"/>
          <w:color w:val="231F20"/>
          <w:kern w:val="0"/>
          <w:sz w:val="16"/>
          <w:szCs w:val="16"/>
        </w:rPr>
        <w:t>の表示色に対応したドット解像度</w:t>
      </w:r>
    </w:p>
    <w:p w14:paraId="3DE356DF"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SegoeUISymbol" w:eastAsia="SegoeUISymbol" w:cs="SegoeUISymbol"/>
          <w:color w:val="7C277D"/>
          <w:kern w:val="0"/>
          <w:sz w:val="16"/>
          <w:szCs w:val="16"/>
        </w:rPr>
        <w:t xml:space="preserve"> </w:t>
      </w:r>
      <w:r>
        <w:rPr>
          <w:rFonts w:ascii="TimesNewRoman" w:eastAsia="TimesNewRoman" w:cs="TimesNewRoman"/>
          <w:color w:val="231F20"/>
          <w:kern w:val="0"/>
          <w:sz w:val="16"/>
          <w:szCs w:val="16"/>
        </w:rPr>
        <w:t>MVA</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Multi-domain Vertical Alignment</w:t>
      </w:r>
      <w:r>
        <w:rPr>
          <w:rFonts w:ascii="ＭＳＰゴシック" w:eastAsia="ＭＳＰゴシック" w:cs="ＭＳＰゴシック" w:hint="eastAsia"/>
          <w:color w:val="231F20"/>
          <w:kern w:val="0"/>
          <w:sz w:val="16"/>
          <w:szCs w:val="16"/>
        </w:rPr>
        <w:t>）ワイドビューディスプレイをサポート</w:t>
      </w:r>
    </w:p>
    <w:p w14:paraId="3E08218C" w14:textId="6F9B07AD" w:rsidR="0089052D" w:rsidRDefault="0089052D" w:rsidP="0089052D">
      <w:pPr>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SegoeUISymbol" w:eastAsia="SegoeUISymbol" w:cs="SegoeUISymbol"/>
          <w:color w:val="7C277D"/>
          <w:kern w:val="0"/>
          <w:sz w:val="16"/>
          <w:szCs w:val="16"/>
        </w:rPr>
        <w:t xml:space="preserve"> </w:t>
      </w:r>
      <w:r>
        <w:rPr>
          <w:rFonts w:ascii="TimesNewRoman" w:eastAsia="TimesNewRoman" w:cs="TimesNewRoman"/>
          <w:color w:val="231F20"/>
          <w:kern w:val="0"/>
          <w:sz w:val="16"/>
          <w:szCs w:val="16"/>
        </w:rPr>
        <w:t>720</w:t>
      </w:r>
      <w:r>
        <w:rPr>
          <w:rFonts w:ascii="ＭＳＰゴシック" w:eastAsia="ＭＳＰゴシック" w:cs="ＭＳＰゴシック" w:hint="eastAsia"/>
          <w:color w:val="231F20"/>
          <w:kern w:val="0"/>
          <w:sz w:val="16"/>
          <w:szCs w:val="16"/>
        </w:rPr>
        <w:t>チャンネルのソースドライバーと</w:t>
      </w:r>
      <w:r>
        <w:rPr>
          <w:rFonts w:ascii="TimesNewRoman" w:eastAsia="TimesNewRoman" w:cs="TimesNewRoman"/>
          <w:color w:val="231F20"/>
          <w:kern w:val="0"/>
          <w:sz w:val="16"/>
          <w:szCs w:val="16"/>
        </w:rPr>
        <w:t>320</w:t>
      </w:r>
      <w:r>
        <w:rPr>
          <w:rFonts w:ascii="ＭＳＰゴシック" w:eastAsia="ＭＳＰゴシック" w:cs="ＭＳＰゴシック" w:hint="eastAsia"/>
          <w:color w:val="231F20"/>
          <w:kern w:val="0"/>
          <w:sz w:val="16"/>
          <w:szCs w:val="16"/>
        </w:rPr>
        <w:t>チャンネルのゲートドライバーを組み込む</w:t>
      </w:r>
    </w:p>
    <w:p w14:paraId="19A8A496" w14:textId="77777777" w:rsidR="0089052D" w:rsidRDefault="0089052D" w:rsidP="0089052D">
      <w:pPr>
        <w:autoSpaceDE w:val="0"/>
        <w:autoSpaceDN w:val="0"/>
        <w:adjustRightInd w:val="0"/>
        <w:jc w:val="left"/>
        <w:rPr>
          <w:rFonts w:ascii="TimesNewRoman" w:eastAsia="TimesNewRoman" w:cs="TimesNewRoman"/>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内部</w:t>
      </w:r>
      <w:r>
        <w:rPr>
          <w:rFonts w:ascii="TimesNewRoman" w:eastAsia="TimesNewRoman" w:cs="TimesNewRoman"/>
          <w:color w:val="231F20"/>
          <w:kern w:val="0"/>
          <w:sz w:val="16"/>
          <w:szCs w:val="16"/>
        </w:rPr>
        <w:t>172,800</w:t>
      </w:r>
      <w:r>
        <w:rPr>
          <w:rFonts w:ascii="ＭＳＰゴシック" w:eastAsia="ＭＳＰゴシック" w:cs="ＭＳＰゴシック" w:hint="eastAsia"/>
          <w:color w:val="231F20"/>
          <w:kern w:val="0"/>
          <w:sz w:val="16"/>
          <w:szCs w:val="16"/>
        </w:rPr>
        <w:t>バイトのグラフィック</w:t>
      </w:r>
      <w:r>
        <w:rPr>
          <w:rFonts w:ascii="TimesNewRoman" w:eastAsia="TimesNewRoman" w:cs="TimesNewRoman"/>
          <w:color w:val="231F20"/>
          <w:kern w:val="0"/>
          <w:sz w:val="16"/>
          <w:szCs w:val="16"/>
        </w:rPr>
        <w:t>RAM</w:t>
      </w:r>
    </w:p>
    <w:p w14:paraId="75BED0CD"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高速</w:t>
      </w: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バースト書き込み機能</w:t>
      </w:r>
    </w:p>
    <w:p w14:paraId="345D3F29"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システムインターフェース</w:t>
      </w:r>
    </w:p>
    <w:p w14:paraId="784CD6F1"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SegoeUISymbol" w:eastAsia="SegoeUISymbol" w:cs="SegoeUISymbol"/>
          <w:color w:val="7C277D"/>
          <w:kern w:val="0"/>
          <w:sz w:val="16"/>
          <w:szCs w:val="16"/>
        </w:rPr>
        <w:t xml:space="preserve"> </w:t>
      </w:r>
      <w:r>
        <w:rPr>
          <w:rFonts w:ascii="TimesNewRoman" w:eastAsia="TimesNewRoman" w:cs="TimesNewRoman"/>
          <w:color w:val="231F20"/>
          <w:kern w:val="0"/>
          <w:sz w:val="16"/>
          <w:szCs w:val="16"/>
        </w:rPr>
        <w:t>8 / 9- / 16/18</w:t>
      </w:r>
      <w:r>
        <w:rPr>
          <w:rFonts w:ascii="ＭＳＰゴシック" w:eastAsia="ＭＳＰゴシック" w:cs="ＭＳＰゴシック" w:hint="eastAsia"/>
          <w:color w:val="231F20"/>
          <w:kern w:val="0"/>
          <w:sz w:val="16"/>
          <w:szCs w:val="16"/>
        </w:rPr>
        <w:t>ビットのバス幅の</w:t>
      </w:r>
      <w:r>
        <w:rPr>
          <w:rFonts w:ascii="TimesNewRoman" w:eastAsia="TimesNewRoman" w:cs="TimesNewRoman"/>
          <w:color w:val="231F20"/>
          <w:kern w:val="0"/>
          <w:sz w:val="16"/>
          <w:szCs w:val="16"/>
        </w:rPr>
        <w:t>I80</w:t>
      </w:r>
      <w:r>
        <w:rPr>
          <w:rFonts w:ascii="ＭＳＰゴシック" w:eastAsia="ＭＳＰゴシック" w:cs="ＭＳＰゴシック" w:hint="eastAsia"/>
          <w:color w:val="231F20"/>
          <w:kern w:val="0"/>
          <w:sz w:val="16"/>
          <w:szCs w:val="16"/>
        </w:rPr>
        <w:t>システム・インターフェース</w:t>
      </w:r>
    </w:p>
    <w:p w14:paraId="36DECD98"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ＭＳＰゴシック" w:eastAsia="ＭＳＰゴシック" w:cs="ＭＳＰゴシック" w:hint="eastAsia"/>
          <w:color w:val="231F20"/>
          <w:kern w:val="0"/>
          <w:sz w:val="16"/>
          <w:szCs w:val="16"/>
        </w:rPr>
        <w:t>シリアルペリフェラルインターフェース（</w:t>
      </w:r>
      <w:r>
        <w:rPr>
          <w:rFonts w:ascii="TimesNewRoman" w:eastAsia="TimesNewRoman" w:cs="TimesNewRoman"/>
          <w:color w:val="231F20"/>
          <w:kern w:val="0"/>
          <w:sz w:val="16"/>
          <w:szCs w:val="16"/>
        </w:rPr>
        <w:t>SPI</w:t>
      </w:r>
      <w:r>
        <w:rPr>
          <w:rFonts w:ascii="ＭＳＰゴシック" w:eastAsia="ＭＳＰゴシック" w:cs="ＭＳＰゴシック" w:hint="eastAsia"/>
          <w:color w:val="231F20"/>
          <w:kern w:val="0"/>
          <w:sz w:val="16"/>
          <w:szCs w:val="16"/>
        </w:rPr>
        <w:t>）</w:t>
      </w:r>
    </w:p>
    <w:p w14:paraId="1C820561"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TimesNewRoman" w:eastAsia="TimesNewRoman" w:cs="TimesNewRoman"/>
          <w:color w:val="7C277D"/>
          <w:kern w:val="0"/>
          <w:sz w:val="16"/>
          <w:szCs w:val="16"/>
        </w:rPr>
        <w:t xml:space="preserve">6- </w:t>
      </w:r>
      <w:r>
        <w:rPr>
          <w:rFonts w:ascii="TimesNewRoman" w:eastAsia="TimesNewRoman" w:cs="TimesNewRoman"/>
          <w:color w:val="231F20"/>
          <w:kern w:val="0"/>
          <w:sz w:val="16"/>
          <w:szCs w:val="16"/>
        </w:rPr>
        <w:t>/ 16- / 18</w:t>
      </w:r>
      <w:r>
        <w:rPr>
          <w:rFonts w:ascii="ＭＳＰゴシック" w:eastAsia="ＭＳＰゴシック" w:cs="ＭＳＰゴシック" w:hint="eastAsia"/>
          <w:color w:val="231F20"/>
          <w:kern w:val="0"/>
          <w:sz w:val="16"/>
          <w:szCs w:val="16"/>
        </w:rPr>
        <w:t>ビットバス幅の</w:t>
      </w:r>
      <w:r>
        <w:rPr>
          <w:rFonts w:ascii="TimesNewRoman" w:eastAsia="TimesNewRoman" w:cs="TimesNewRoman"/>
          <w:color w:val="231F20"/>
          <w:kern w:val="0"/>
          <w:sz w:val="16"/>
          <w:szCs w:val="16"/>
        </w:rPr>
        <w:t>RGB</w:t>
      </w:r>
      <w:r>
        <w:rPr>
          <w:rFonts w:ascii="ＭＳＰゴシック" w:eastAsia="ＭＳＰゴシック" w:cs="ＭＳＰゴシック" w:hint="eastAsia"/>
          <w:color w:val="231F20"/>
          <w:kern w:val="0"/>
          <w:sz w:val="16"/>
          <w:szCs w:val="16"/>
        </w:rPr>
        <w:t>インターフェース（</w:t>
      </w: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HSYNC</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DOTCLK</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ENABLE</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DB [17</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w:t>
      </w:r>
    </w:p>
    <w:p w14:paraId="431526D1"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SegoeUISymbol" w:eastAsia="SegoeUISymbol" w:cs="SegoeUISymbol"/>
          <w:color w:val="7C277D"/>
          <w:kern w:val="0"/>
          <w:sz w:val="16"/>
          <w:szCs w:val="16"/>
        </w:rPr>
        <w:t xml:space="preserve"> </w:t>
      </w: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インタフェース（システムインタフェース</w:t>
      </w:r>
      <w:r>
        <w:rPr>
          <w:rFonts w:ascii="TimesNewRoman" w:eastAsia="TimesNewRoman" w:cs="TimesNewRoman"/>
          <w:color w:val="231F20"/>
          <w:kern w:val="0"/>
          <w:sz w:val="16"/>
          <w:szCs w:val="16"/>
        </w:rPr>
        <w:t>+ VSYNC</w:t>
      </w:r>
      <w:r>
        <w:rPr>
          <w:rFonts w:ascii="ＭＳＰゴシック" w:eastAsia="ＭＳＰゴシック" w:cs="ＭＳＰゴシック" w:hint="eastAsia"/>
          <w:color w:val="231F20"/>
          <w:kern w:val="0"/>
          <w:sz w:val="16"/>
          <w:szCs w:val="16"/>
        </w:rPr>
        <w:t>）</w:t>
      </w:r>
    </w:p>
    <w:p w14:paraId="1D7EEBD5"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内部発振器とハードウェアのリセット</w:t>
      </w:r>
    </w:p>
    <w:p w14:paraId="2929FDEE"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サイズ変更機能（</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1/2</w:t>
      </w:r>
      <w:r>
        <w:rPr>
          <w:rFonts w:ascii="ＭＳＰゴシック" w:eastAsia="ＭＳＰゴシック" w:cs="ＭＳＰゴシック" w:hint="eastAsia"/>
          <w:color w:val="231F20"/>
          <w:kern w:val="0"/>
          <w:sz w:val="16"/>
          <w:szCs w:val="16"/>
        </w:rPr>
        <w:t>、</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1/4</w:t>
      </w:r>
      <w:r>
        <w:rPr>
          <w:rFonts w:ascii="ＭＳＰゴシック" w:eastAsia="ＭＳＰゴシック" w:cs="ＭＳＰゴシック" w:hint="eastAsia"/>
          <w:color w:val="231F20"/>
          <w:kern w:val="0"/>
          <w:sz w:val="16"/>
          <w:szCs w:val="16"/>
        </w:rPr>
        <w:t>）</w:t>
      </w:r>
    </w:p>
    <w:p w14:paraId="4AFF6C1A"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リバーシブルソース</w:t>
      </w:r>
      <w:r>
        <w:rPr>
          <w:rFonts w:ascii="TimesNewRoman" w:eastAsia="TimesNewRoman" w:cs="TimesNewRoman"/>
          <w:color w:val="231F20"/>
          <w:kern w:val="0"/>
          <w:sz w:val="16"/>
          <w:szCs w:val="16"/>
        </w:rPr>
        <w:t>/</w:t>
      </w:r>
      <w:r>
        <w:rPr>
          <w:rFonts w:ascii="ＭＳＰゴシック" w:eastAsia="ＭＳＰゴシック" w:cs="ＭＳＰゴシック" w:hint="eastAsia"/>
          <w:color w:val="231F20"/>
          <w:kern w:val="0"/>
          <w:sz w:val="16"/>
          <w:szCs w:val="16"/>
        </w:rPr>
        <w:t>ゲートドライバーシフト方向</w:t>
      </w:r>
    </w:p>
    <w:p w14:paraId="43E2F6B7"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アクセス用の長方形領域を指定するウィンドウアドレス機能</w:t>
      </w:r>
    </w:p>
    <w:p w14:paraId="751F9914"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グラフィックデータ処理を容易にするビット演算機能</w:t>
      </w:r>
    </w:p>
    <w:p w14:paraId="584082DC"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ＭＳＰゴシック" w:eastAsia="ＭＳＰゴシック" w:cs="ＭＳＰゴシック" w:hint="eastAsia"/>
          <w:color w:val="231F20"/>
          <w:kern w:val="0"/>
          <w:sz w:val="16"/>
          <w:szCs w:val="16"/>
        </w:rPr>
        <w:t>ビット単位書き込みデータマスク機能</w:t>
      </w:r>
    </w:p>
    <w:p w14:paraId="29827641" w14:textId="310A82CA" w:rsidR="0089052D" w:rsidRDefault="0089052D" w:rsidP="0089052D">
      <w:pPr>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ＭＳＰゴシック" w:eastAsia="ＭＳＰゴシック" w:cs="ＭＳＰゴシック" w:hint="eastAsia"/>
          <w:color w:val="231F20"/>
          <w:kern w:val="0"/>
          <w:sz w:val="16"/>
          <w:szCs w:val="16"/>
        </w:rPr>
        <w:t>ピクセル単位の論理</w:t>
      </w:r>
      <w:r>
        <w:rPr>
          <w:rFonts w:ascii="TimesNewRoman" w:eastAsia="TimesNewRoman" w:cs="TimesNewRoman"/>
          <w:color w:val="231F20"/>
          <w:kern w:val="0"/>
          <w:sz w:val="16"/>
          <w:szCs w:val="16"/>
        </w:rPr>
        <w:t>/</w:t>
      </w:r>
      <w:r>
        <w:rPr>
          <w:rFonts w:ascii="ＭＳＰゴシック" w:eastAsia="ＭＳＰゴシック" w:cs="ＭＳＰゴシック" w:hint="eastAsia"/>
          <w:color w:val="231F20"/>
          <w:kern w:val="0"/>
          <w:sz w:val="16"/>
          <w:szCs w:val="16"/>
        </w:rPr>
        <w:t>条件付き書き込み機能</w:t>
      </w:r>
    </w:p>
    <w:p w14:paraId="296E1377"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カラー表示制御のための豊富な機能</w:t>
      </w:r>
    </w:p>
    <w:p w14:paraId="7EED93D1"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SegoeUISymbol" w:eastAsia="SegoeUISymbol" w:cs="SegoeUISymbol"/>
          <w:color w:val="7C277D"/>
          <w:kern w:val="0"/>
          <w:sz w:val="16"/>
          <w:szCs w:val="16"/>
        </w:rPr>
        <w:t xml:space="preserve"> </w:t>
      </w:r>
      <w:r>
        <w:rPr>
          <w:rFonts w:ascii="TimesNewRoman" w:eastAsia="TimesNewRoman" w:cs="TimesNewRoman"/>
          <w:color w:val="231F20"/>
          <w:kern w:val="0"/>
          <w:sz w:val="16"/>
          <w:szCs w:val="16"/>
        </w:rPr>
        <w:t>262,144</w:t>
      </w:r>
      <w:r>
        <w:rPr>
          <w:rFonts w:ascii="ＭＳＰゴシック" w:eastAsia="ＭＳＰゴシック" w:cs="ＭＳＰゴシック" w:hint="eastAsia"/>
          <w:color w:val="231F20"/>
          <w:kern w:val="0"/>
          <w:sz w:val="16"/>
          <w:szCs w:val="16"/>
        </w:rPr>
        <w:t>色の表示を可能にする</w:t>
      </w:r>
      <w:r>
        <w:rPr>
          <w:rFonts w:ascii="TimesNewRoman" w:eastAsia="TimesNewRoman" w:cs="TimesNewRoman" w:hint="eastAsia"/>
          <w:color w:val="231F20"/>
          <w:kern w:val="0"/>
          <w:sz w:val="16"/>
          <w:szCs w:val="16"/>
        </w:rPr>
        <w:t>γ</w:t>
      </w:r>
      <w:r>
        <w:rPr>
          <w:rFonts w:ascii="ＭＳＰゴシック" w:eastAsia="ＭＳＰゴシック" w:cs="ＭＳＰゴシック" w:hint="eastAsia"/>
          <w:color w:val="231F20"/>
          <w:kern w:val="0"/>
          <w:sz w:val="16"/>
          <w:szCs w:val="16"/>
        </w:rPr>
        <w:t>補正関数</w:t>
      </w:r>
    </w:p>
    <w:p w14:paraId="7B4CC616"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ＭＳＰゴシック" w:eastAsia="ＭＳＰゴシック" w:cs="ＭＳＰゴシック" w:hint="eastAsia"/>
          <w:color w:val="231F20"/>
          <w:kern w:val="0"/>
          <w:sz w:val="16"/>
          <w:szCs w:val="16"/>
        </w:rPr>
        <w:t>行単位の垂直スクロール機能</w:t>
      </w:r>
    </w:p>
    <w:p w14:paraId="4B584249"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部分駆動機能、ユーザー指定位置で液晶パネルを部分駆動可能</w:t>
      </w:r>
    </w:p>
    <w:p w14:paraId="13F3D3F2"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液晶駆動電圧レベルを最大</w:t>
      </w:r>
      <w:r>
        <w:rPr>
          <w:rFonts w:ascii="TimesNewRoman" w:eastAsia="TimesNewRoman" w:cs="TimesNewRoman"/>
          <w:color w:val="231F20"/>
          <w:kern w:val="0"/>
          <w:sz w:val="16"/>
          <w:szCs w:val="16"/>
        </w:rPr>
        <w:t>6</w:t>
      </w:r>
      <w:r>
        <w:rPr>
          <w:rFonts w:ascii="ＭＳＰゴシック" w:eastAsia="ＭＳＰゴシック" w:cs="ＭＳＰゴシック" w:hint="eastAsia"/>
          <w:color w:val="231F20"/>
          <w:kern w:val="0"/>
          <w:sz w:val="16"/>
          <w:szCs w:val="16"/>
        </w:rPr>
        <w:t>倍にステップアップするためのステップアップ回路を組み込む（</w:t>
      </w:r>
      <w:r>
        <w:rPr>
          <w:rFonts w:ascii="TimesNewRoman" w:eastAsia="TimesNewRoman" w:cs="TimesNewRoman"/>
          <w:color w:val="231F20"/>
          <w:kern w:val="0"/>
          <w:sz w:val="16"/>
          <w:szCs w:val="16"/>
        </w:rPr>
        <w:t>x6</w:t>
      </w:r>
      <w:r>
        <w:rPr>
          <w:rFonts w:ascii="ＭＳＰゴシック" w:eastAsia="ＭＳＰゴシック" w:cs="ＭＳＰゴシック" w:hint="eastAsia"/>
          <w:color w:val="231F20"/>
          <w:kern w:val="0"/>
          <w:sz w:val="16"/>
          <w:szCs w:val="16"/>
        </w:rPr>
        <w:t>）</w:t>
      </w:r>
    </w:p>
    <w:p w14:paraId="0C16B433"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省電力機能</w:t>
      </w:r>
    </w:p>
    <w:p w14:paraId="5E0BAE5D"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TimesNewRoman" w:eastAsia="TimesNewRoman" w:cs="TimesNewRoman"/>
          <w:color w:val="7C277D"/>
          <w:kern w:val="0"/>
          <w:sz w:val="16"/>
          <w:szCs w:val="16"/>
        </w:rPr>
        <w:t>8</w:t>
      </w:r>
      <w:r>
        <w:rPr>
          <w:rFonts w:ascii="ＭＳＰゴシック" w:eastAsia="ＭＳＰゴシック" w:cs="ＭＳＰゴシック" w:hint="eastAsia"/>
          <w:color w:val="231F20"/>
          <w:kern w:val="0"/>
          <w:sz w:val="16"/>
          <w:szCs w:val="16"/>
        </w:rPr>
        <w:t>色モード</w:t>
      </w:r>
    </w:p>
    <w:p w14:paraId="012D1B94"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ＭＳＰゴシック" w:eastAsia="ＭＳＰゴシック" w:cs="ＭＳＰゴシック" w:hint="eastAsia"/>
          <w:color w:val="231F20"/>
          <w:kern w:val="0"/>
          <w:sz w:val="16"/>
          <w:szCs w:val="16"/>
        </w:rPr>
        <w:t>スタンバイモード</w:t>
      </w:r>
    </w:p>
    <w:p w14:paraId="3A879E8F"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ＭＳＰゴシック" w:eastAsia="ＭＳＰゴシック" w:cs="ＭＳＰゴシック" w:hint="eastAsia"/>
          <w:color w:val="231F20"/>
          <w:kern w:val="0"/>
          <w:sz w:val="16"/>
          <w:szCs w:val="16"/>
        </w:rPr>
        <w:t>スリープモード</w:t>
      </w:r>
    </w:p>
    <w:p w14:paraId="7FDAAAB7"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ＭＳＰゴシック" w:eastAsia="ＭＳＰゴシック" w:cs="ＭＳＰゴシック" w:hint="eastAsia"/>
          <w:color w:val="231F20"/>
          <w:kern w:val="0"/>
          <w:sz w:val="16"/>
          <w:szCs w:val="16"/>
        </w:rPr>
        <w:t>低消費電力アーキテクチャ</w:t>
      </w:r>
    </w:p>
    <w:p w14:paraId="02D420D3"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ＭＳＰゴシック" w:eastAsia="ＭＳＰゴシック" w:cs="ＭＳＰゴシック" w:hint="eastAsia"/>
          <w:color w:val="231F20"/>
          <w:kern w:val="0"/>
          <w:sz w:val="16"/>
          <w:szCs w:val="16"/>
        </w:rPr>
        <w:t>低動作電源：</w:t>
      </w:r>
    </w:p>
    <w:p w14:paraId="1EFBF953"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hint="eastAsia"/>
          <w:color w:val="231F20"/>
          <w:kern w:val="0"/>
          <w:sz w:val="16"/>
          <w:szCs w:val="16"/>
        </w:rPr>
        <w:t>▪</w:t>
      </w:r>
      <w:proofErr w:type="spellStart"/>
      <w:r>
        <w:rPr>
          <w:rFonts w:ascii="TimesNewRoman" w:eastAsia="TimesNewRoman" w:cs="TimesNewRoman"/>
          <w:color w:val="231F20"/>
          <w:kern w:val="0"/>
          <w:sz w:val="16"/>
          <w:szCs w:val="16"/>
        </w:rPr>
        <w:t>IOVcc</w:t>
      </w:r>
      <w:proofErr w:type="spellEnd"/>
      <w:r>
        <w:rPr>
          <w:rFonts w:ascii="TimesNewRoman" w:eastAsia="TimesNewRoman" w:cs="TimesNewRoman"/>
          <w:color w:val="231F20"/>
          <w:kern w:val="0"/>
          <w:sz w:val="16"/>
          <w:szCs w:val="16"/>
        </w:rPr>
        <w:t>= 1.65V</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3.3 V</w:t>
      </w:r>
      <w:r>
        <w:rPr>
          <w:rFonts w:ascii="ＭＳＰゴシック" w:eastAsia="ＭＳＰゴシック" w:cs="ＭＳＰゴシック" w:hint="eastAsia"/>
          <w:color w:val="231F20"/>
          <w:kern w:val="0"/>
          <w:sz w:val="16"/>
          <w:szCs w:val="16"/>
        </w:rPr>
        <w:t>（インターフェース</w:t>
      </w:r>
      <w:r>
        <w:rPr>
          <w:rFonts w:ascii="TimesNewRoman" w:eastAsia="TimesNewRoman" w:cs="TimesNewRoman"/>
          <w:color w:val="231F20"/>
          <w:kern w:val="0"/>
          <w:sz w:val="16"/>
          <w:szCs w:val="16"/>
        </w:rPr>
        <w:t>I / O</w:t>
      </w:r>
      <w:r>
        <w:rPr>
          <w:rFonts w:ascii="ＭＳＰゴシック" w:eastAsia="ＭＳＰゴシック" w:cs="ＭＳＰゴシック" w:hint="eastAsia"/>
          <w:color w:val="231F20"/>
          <w:kern w:val="0"/>
          <w:sz w:val="16"/>
          <w:szCs w:val="16"/>
        </w:rPr>
        <w:t>）</w:t>
      </w:r>
    </w:p>
    <w:p w14:paraId="4398A13F"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hint="eastAsia"/>
          <w:color w:val="231F20"/>
          <w:kern w:val="0"/>
          <w:sz w:val="16"/>
          <w:szCs w:val="16"/>
        </w:rPr>
        <w:t>▪</w:t>
      </w:r>
      <w:proofErr w:type="spellStart"/>
      <w:r>
        <w:rPr>
          <w:rFonts w:ascii="TimesNewRoman" w:eastAsia="TimesNewRoman" w:cs="TimesNewRoman"/>
          <w:color w:val="231F20"/>
          <w:kern w:val="0"/>
          <w:sz w:val="16"/>
          <w:szCs w:val="16"/>
        </w:rPr>
        <w:t>Vcc</w:t>
      </w:r>
      <w:proofErr w:type="spellEnd"/>
      <w:r>
        <w:rPr>
          <w:rFonts w:ascii="TimesNewRoman" w:eastAsia="TimesNewRoman" w:cs="TimesNewRoman"/>
          <w:color w:val="231F20"/>
          <w:kern w:val="0"/>
          <w:sz w:val="16"/>
          <w:szCs w:val="16"/>
        </w:rPr>
        <w:t>= 2.4V</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3.3 V</w:t>
      </w:r>
      <w:r>
        <w:rPr>
          <w:rFonts w:ascii="ＭＳＰゴシック" w:eastAsia="ＭＳＰゴシック" w:cs="ＭＳＰゴシック" w:hint="eastAsia"/>
          <w:color w:val="231F20"/>
          <w:kern w:val="0"/>
          <w:sz w:val="16"/>
          <w:szCs w:val="16"/>
        </w:rPr>
        <w:t>（内部ロジック）</w:t>
      </w:r>
    </w:p>
    <w:p w14:paraId="516ED24A"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hint="eastAsia"/>
          <w:color w:val="231F20"/>
          <w:kern w:val="0"/>
          <w:sz w:val="16"/>
          <w:szCs w:val="16"/>
        </w:rPr>
        <w:t>▪</w:t>
      </w:r>
      <w:proofErr w:type="spellStart"/>
      <w:r>
        <w:rPr>
          <w:rFonts w:ascii="TimesNewRoman" w:eastAsia="TimesNewRoman" w:cs="TimesNewRoman"/>
          <w:color w:val="231F20"/>
          <w:kern w:val="0"/>
          <w:sz w:val="16"/>
          <w:szCs w:val="16"/>
        </w:rPr>
        <w:t>Vci</w:t>
      </w:r>
      <w:proofErr w:type="spellEnd"/>
      <w:r>
        <w:rPr>
          <w:rFonts w:ascii="TimesNewRoman" w:eastAsia="TimesNewRoman" w:cs="TimesNewRoman"/>
          <w:color w:val="231F20"/>
          <w:kern w:val="0"/>
          <w:sz w:val="16"/>
          <w:szCs w:val="16"/>
        </w:rPr>
        <w:t>= 2.5V</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3.3 V</w:t>
      </w:r>
      <w:r>
        <w:rPr>
          <w:rFonts w:ascii="ＭＳＰゴシック" w:eastAsia="ＭＳＰゴシック" w:cs="ＭＳＰゴシック" w:hint="eastAsia"/>
          <w:color w:val="231F20"/>
          <w:kern w:val="0"/>
          <w:sz w:val="16"/>
          <w:szCs w:val="16"/>
        </w:rPr>
        <w:t>（アナログ）</w:t>
      </w:r>
    </w:p>
    <w:p w14:paraId="23864A02"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SegoeUISymbol" w:eastAsia="SegoeUISymbol" w:cs="SegoeUISymbol"/>
          <w:color w:val="7C277D"/>
          <w:kern w:val="0"/>
          <w:sz w:val="16"/>
          <w:szCs w:val="16"/>
        </w:rPr>
        <w:t xml:space="preserve"> </w:t>
      </w:r>
      <w:r>
        <w:rPr>
          <w:rFonts w:ascii="TimesNewRoman" w:eastAsia="TimesNewRoman" w:cs="TimesNewRoman"/>
          <w:color w:val="231F20"/>
          <w:kern w:val="0"/>
          <w:sz w:val="16"/>
          <w:szCs w:val="16"/>
        </w:rPr>
        <w:t>LCD</w:t>
      </w:r>
      <w:r>
        <w:rPr>
          <w:rFonts w:ascii="ＭＳＰゴシック" w:eastAsia="ＭＳＰゴシック" w:cs="ＭＳＰゴシック" w:hint="eastAsia"/>
          <w:color w:val="231F20"/>
          <w:kern w:val="0"/>
          <w:sz w:val="16"/>
          <w:szCs w:val="16"/>
        </w:rPr>
        <w:t>電圧ドライブ：</w:t>
      </w:r>
    </w:p>
    <w:p w14:paraId="71D2027E"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ＭＳＰゴシック" w:eastAsia="ＭＳＰゴシック" w:cs="ＭＳＰゴシック" w:hint="eastAsia"/>
          <w:color w:val="231F20"/>
          <w:kern w:val="0"/>
          <w:sz w:val="16"/>
          <w:szCs w:val="16"/>
        </w:rPr>
        <w:t>ソース</w:t>
      </w:r>
      <w:r>
        <w:rPr>
          <w:rFonts w:ascii="TimesNewRoman" w:eastAsia="TimesNewRoman" w:cs="TimesNewRoman"/>
          <w:color w:val="231F20"/>
          <w:kern w:val="0"/>
          <w:sz w:val="16"/>
          <w:szCs w:val="16"/>
        </w:rPr>
        <w:t>/ VCOM</w:t>
      </w:r>
      <w:r>
        <w:rPr>
          <w:rFonts w:ascii="ＭＳＰゴシック" w:eastAsia="ＭＳＰゴシック" w:cs="ＭＳＰゴシック" w:hint="eastAsia"/>
          <w:color w:val="231F20"/>
          <w:kern w:val="0"/>
          <w:sz w:val="16"/>
          <w:szCs w:val="16"/>
        </w:rPr>
        <w:t>電源電圧</w:t>
      </w:r>
    </w:p>
    <w:p w14:paraId="20B69ED3" w14:textId="77777777" w:rsidR="0089052D" w:rsidRDefault="0089052D" w:rsidP="0089052D">
      <w:pPr>
        <w:autoSpaceDE w:val="0"/>
        <w:autoSpaceDN w:val="0"/>
        <w:adjustRightInd w:val="0"/>
        <w:jc w:val="left"/>
        <w:rPr>
          <w:rFonts w:ascii="TimesNewRoman" w:eastAsia="TimesNewRoman" w:cs="TimesNewRoman"/>
          <w:color w:val="231F20"/>
          <w:kern w:val="0"/>
          <w:sz w:val="16"/>
          <w:szCs w:val="16"/>
        </w:rPr>
      </w:pPr>
      <w:r>
        <w:rPr>
          <w:rFonts w:ascii="TimesNewRoman" w:eastAsia="TimesNewRoman" w:cs="TimesNewRoman" w:hint="eastAsia"/>
          <w:color w:val="231F20"/>
          <w:kern w:val="0"/>
          <w:sz w:val="16"/>
          <w:szCs w:val="16"/>
        </w:rPr>
        <w:lastRenderedPageBreak/>
        <w:t>▪</w:t>
      </w:r>
      <w:r>
        <w:rPr>
          <w:rFonts w:ascii="TimesNewRoman" w:eastAsia="TimesNewRoman" w:cs="TimesNewRoman"/>
          <w:color w:val="231F20"/>
          <w:kern w:val="0"/>
          <w:sz w:val="16"/>
          <w:szCs w:val="16"/>
        </w:rPr>
        <w:t>DVDH-GND= 4.5V</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6.0</w:t>
      </w:r>
    </w:p>
    <w:p w14:paraId="18F7D2A8" w14:textId="77777777" w:rsidR="0089052D" w:rsidRDefault="0089052D" w:rsidP="0089052D">
      <w:pPr>
        <w:autoSpaceDE w:val="0"/>
        <w:autoSpaceDN w:val="0"/>
        <w:adjustRightInd w:val="0"/>
        <w:jc w:val="left"/>
        <w:rPr>
          <w:rFonts w:ascii="TimesNewRoman" w:eastAsia="TimesNewRoman" w:cs="TimesNewRoman"/>
          <w:color w:val="231F20"/>
          <w:kern w:val="0"/>
          <w:sz w:val="16"/>
          <w:szCs w:val="16"/>
        </w:rPr>
      </w:pP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VCL</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GND = -2.0V</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-3.0V</w:t>
      </w:r>
    </w:p>
    <w:p w14:paraId="76592DE0" w14:textId="77777777" w:rsidR="0089052D" w:rsidRDefault="0089052D" w:rsidP="0089052D">
      <w:pPr>
        <w:autoSpaceDE w:val="0"/>
        <w:autoSpaceDN w:val="0"/>
        <w:adjustRightInd w:val="0"/>
        <w:jc w:val="left"/>
        <w:rPr>
          <w:rFonts w:ascii="TimesNewRoman" w:eastAsia="TimesNewRoman" w:cs="TimesNewRoman"/>
          <w:color w:val="231F20"/>
          <w:kern w:val="0"/>
          <w:sz w:val="16"/>
          <w:szCs w:val="16"/>
        </w:rPr>
      </w:pP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VCI</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VCL</w:t>
      </w:r>
      <w:r>
        <w:rPr>
          <w:rFonts w:ascii="ＭＳ 明朝" w:eastAsia="TimesNewRoman" w:hAnsi="ＭＳ 明朝" w:cs="ＭＳ 明朝"/>
          <w:color w:val="231F20"/>
          <w:kern w:val="0"/>
          <w:sz w:val="16"/>
          <w:szCs w:val="16"/>
        </w:rPr>
        <w:t>ʀ</w:t>
      </w:r>
      <w:r>
        <w:rPr>
          <w:rFonts w:ascii="TimesNewRoman" w:eastAsia="TimesNewRoman" w:cs="TimesNewRoman"/>
          <w:color w:val="231F20"/>
          <w:kern w:val="0"/>
          <w:sz w:val="16"/>
          <w:szCs w:val="16"/>
        </w:rPr>
        <w:t>6.0V</w:t>
      </w:r>
    </w:p>
    <w:p w14:paraId="5641E914" w14:textId="77777777" w:rsidR="0089052D" w:rsidRDefault="0089052D" w:rsidP="0089052D">
      <w:pPr>
        <w:autoSpaceDE w:val="0"/>
        <w:autoSpaceDN w:val="0"/>
        <w:adjustRightInd w:val="0"/>
        <w:jc w:val="left"/>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ＭＳＰゴシック" w:eastAsia="ＭＳＰゴシック" w:cs="ＭＳＰゴシック" w:hint="eastAsia"/>
          <w:color w:val="231F20"/>
          <w:kern w:val="0"/>
          <w:sz w:val="16"/>
          <w:szCs w:val="16"/>
        </w:rPr>
        <w:t>ゲートドライバの出力電圧</w:t>
      </w:r>
    </w:p>
    <w:p w14:paraId="3997841A" w14:textId="77777777" w:rsidR="0089052D" w:rsidRDefault="0089052D" w:rsidP="0089052D">
      <w:pPr>
        <w:autoSpaceDE w:val="0"/>
        <w:autoSpaceDN w:val="0"/>
        <w:adjustRightInd w:val="0"/>
        <w:jc w:val="left"/>
        <w:rPr>
          <w:rFonts w:ascii="TimesNewRoman" w:eastAsia="TimesNewRoman" w:cs="TimesNewRoman"/>
          <w:color w:val="231F20"/>
          <w:kern w:val="0"/>
          <w:sz w:val="16"/>
          <w:szCs w:val="16"/>
        </w:rPr>
      </w:pP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VGH-GND= 10V</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20V</w:t>
      </w:r>
    </w:p>
    <w:p w14:paraId="04B39923" w14:textId="77777777" w:rsidR="0089052D" w:rsidRDefault="0089052D" w:rsidP="0089052D">
      <w:pPr>
        <w:autoSpaceDE w:val="0"/>
        <w:autoSpaceDN w:val="0"/>
        <w:adjustRightInd w:val="0"/>
        <w:jc w:val="left"/>
        <w:rPr>
          <w:rFonts w:ascii="TimesNewRoman" w:eastAsia="TimesNewRoman" w:cs="TimesNewRoman"/>
          <w:color w:val="231F20"/>
          <w:kern w:val="0"/>
          <w:sz w:val="16"/>
          <w:szCs w:val="16"/>
        </w:rPr>
      </w:pP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VGL</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GND = -5V</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-15V</w:t>
      </w:r>
    </w:p>
    <w:p w14:paraId="79069653" w14:textId="77777777" w:rsidR="0089052D" w:rsidRDefault="0089052D" w:rsidP="0089052D">
      <w:pPr>
        <w:autoSpaceDE w:val="0"/>
        <w:autoSpaceDN w:val="0"/>
        <w:adjustRightInd w:val="0"/>
        <w:jc w:val="left"/>
        <w:rPr>
          <w:rFonts w:ascii="TimesNewRoman" w:eastAsia="TimesNewRoman" w:cs="TimesNewRoman"/>
          <w:color w:val="231F20"/>
          <w:kern w:val="0"/>
          <w:sz w:val="16"/>
          <w:szCs w:val="16"/>
        </w:rPr>
      </w:pP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VGH</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VGL</w:t>
      </w:r>
      <w:r>
        <w:rPr>
          <w:rFonts w:ascii="ＭＳ 明朝" w:eastAsia="TimesNewRoman" w:hAnsi="ＭＳ 明朝" w:cs="ＭＳ 明朝"/>
          <w:color w:val="231F20"/>
          <w:kern w:val="0"/>
          <w:sz w:val="16"/>
          <w:szCs w:val="16"/>
        </w:rPr>
        <w:t>ʀ</w:t>
      </w:r>
      <w:r>
        <w:rPr>
          <w:rFonts w:ascii="TimesNewRoman" w:eastAsia="TimesNewRoman" w:cs="TimesNewRoman"/>
          <w:color w:val="231F20"/>
          <w:kern w:val="0"/>
          <w:sz w:val="16"/>
          <w:szCs w:val="16"/>
        </w:rPr>
        <w:t>32V</w:t>
      </w:r>
    </w:p>
    <w:p w14:paraId="7B48424A" w14:textId="03E26D44" w:rsidR="0089052D" w:rsidRDefault="0089052D" w:rsidP="0089052D">
      <w:pPr>
        <w:rPr>
          <w:rFonts w:ascii="ＭＳＰゴシック" w:eastAsia="ＭＳＰゴシック" w:cs="ＭＳＰゴシック"/>
          <w:color w:val="231F20"/>
          <w:kern w:val="0"/>
          <w:sz w:val="16"/>
          <w:szCs w:val="16"/>
        </w:rPr>
      </w:pPr>
      <w:r>
        <w:rPr>
          <w:rFonts w:ascii="ＭＳ 明朝" w:eastAsia="ＭＳ 明朝" w:hAnsi="ＭＳ 明朝" w:cs="ＭＳ 明朝" w:hint="eastAsia"/>
          <w:color w:val="7C277D"/>
          <w:kern w:val="0"/>
          <w:sz w:val="16"/>
          <w:szCs w:val="16"/>
        </w:rPr>
        <w:t>➢</w:t>
      </w:r>
      <w:r>
        <w:rPr>
          <w:rFonts w:ascii="SegoeUISymbol" w:eastAsia="SegoeUISymbol" w:cs="SegoeUISymbol"/>
          <w:color w:val="7C277D"/>
          <w:kern w:val="0"/>
          <w:sz w:val="16"/>
          <w:szCs w:val="16"/>
        </w:rPr>
        <w:t xml:space="preserve"> </w:t>
      </w:r>
      <w:r>
        <w:rPr>
          <w:rFonts w:ascii="TimesNewRoman" w:eastAsia="TimesNewRoman" w:cs="TimesNewRoman"/>
          <w:color w:val="231F20"/>
          <w:kern w:val="0"/>
          <w:sz w:val="16"/>
          <w:szCs w:val="16"/>
        </w:rPr>
        <w:t>VCOM</w:t>
      </w:r>
      <w:r>
        <w:rPr>
          <w:rFonts w:ascii="ＭＳＰゴシック" w:eastAsia="ＭＳＰゴシック" w:cs="ＭＳＰゴシック" w:hint="eastAsia"/>
          <w:color w:val="231F20"/>
          <w:kern w:val="0"/>
          <w:sz w:val="16"/>
          <w:szCs w:val="16"/>
        </w:rPr>
        <w:t>ドライバ出力電圧</w:t>
      </w:r>
    </w:p>
    <w:p w14:paraId="453065B6" w14:textId="77777777" w:rsidR="00AC0CC6" w:rsidRDefault="00AC0CC6" w:rsidP="00AC0CC6">
      <w:pPr>
        <w:autoSpaceDE w:val="0"/>
        <w:autoSpaceDN w:val="0"/>
        <w:adjustRightInd w:val="0"/>
        <w:jc w:val="left"/>
        <w:rPr>
          <w:rFonts w:ascii="TimesNewRoman" w:eastAsia="TimesNewRoman" w:cs="TimesNewRoman"/>
          <w:color w:val="231F20"/>
          <w:kern w:val="0"/>
          <w:sz w:val="13"/>
          <w:szCs w:val="13"/>
        </w:rPr>
      </w:pPr>
      <w:r>
        <w:rPr>
          <w:rFonts w:ascii="TimesNewRoman" w:eastAsia="TimesNewRoman" w:cs="TimesNewRoman"/>
          <w:color w:val="231F20"/>
          <w:kern w:val="0"/>
          <w:sz w:val="13"/>
          <w:szCs w:val="13"/>
        </w:rPr>
        <w:t>8/112</w:t>
      </w:r>
      <w:r>
        <w:rPr>
          <w:rFonts w:ascii="ＭＳＰゴシック" w:eastAsia="ＭＳＰゴシック" w:cs="ＭＳＰゴシック" w:hint="eastAsia"/>
          <w:color w:val="231F20"/>
          <w:kern w:val="0"/>
          <w:sz w:val="14"/>
          <w:szCs w:val="14"/>
        </w:rPr>
        <w:t>ページバージョン：</w:t>
      </w:r>
      <w:r>
        <w:rPr>
          <w:rFonts w:ascii="TimesNewRoman" w:eastAsia="TimesNewRoman" w:cs="TimesNewRoman"/>
          <w:color w:val="231F20"/>
          <w:kern w:val="0"/>
          <w:sz w:val="13"/>
          <w:szCs w:val="13"/>
        </w:rPr>
        <w:t>0.29</w:t>
      </w:r>
    </w:p>
    <w:p w14:paraId="6CBADEE4" w14:textId="77777777" w:rsidR="00AC0CC6" w:rsidRDefault="00AC0CC6" w:rsidP="00AC0CC6">
      <w:pPr>
        <w:autoSpaceDE w:val="0"/>
        <w:autoSpaceDN w:val="0"/>
        <w:adjustRightInd w:val="0"/>
        <w:jc w:val="left"/>
        <w:rPr>
          <w:rFonts w:ascii="TimesNewRoman" w:eastAsia="TimesNewRoman" w:cs="TimesNewRoman"/>
          <w:color w:val="231F20"/>
          <w:kern w:val="0"/>
          <w:sz w:val="16"/>
          <w:szCs w:val="16"/>
        </w:rPr>
      </w:pP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VCOMH= 3.0V</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DDVDH-0.5</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V</w:t>
      </w:r>
    </w:p>
    <w:p w14:paraId="5805C09F" w14:textId="77777777" w:rsidR="00AC0CC6" w:rsidRDefault="00AC0CC6" w:rsidP="00AC0CC6">
      <w:pPr>
        <w:autoSpaceDE w:val="0"/>
        <w:autoSpaceDN w:val="0"/>
        <w:adjustRightInd w:val="0"/>
        <w:jc w:val="left"/>
        <w:rPr>
          <w:rFonts w:ascii="TimesNewRoman" w:eastAsia="TimesNewRoman" w:cs="TimesNewRoman"/>
          <w:color w:val="231F20"/>
          <w:kern w:val="0"/>
          <w:sz w:val="16"/>
          <w:szCs w:val="16"/>
        </w:rPr>
      </w:pP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VCOML=</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VCL + 0.5</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V</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0V</w:t>
      </w:r>
    </w:p>
    <w:p w14:paraId="6FBB6DE6" w14:textId="77777777" w:rsidR="00AC0CC6" w:rsidRDefault="00AC0CC6" w:rsidP="00AC0CC6">
      <w:pPr>
        <w:autoSpaceDE w:val="0"/>
        <w:autoSpaceDN w:val="0"/>
        <w:adjustRightInd w:val="0"/>
        <w:jc w:val="left"/>
        <w:rPr>
          <w:rFonts w:ascii="TimesNewRoman" w:eastAsia="TimesNewRoman" w:cs="TimesNewRoman"/>
          <w:color w:val="231F20"/>
          <w:kern w:val="0"/>
          <w:sz w:val="16"/>
          <w:szCs w:val="16"/>
        </w:rPr>
      </w:pP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VCOMH-VCOML</w:t>
      </w:r>
      <w:r>
        <w:rPr>
          <w:rFonts w:ascii="ＭＳ 明朝" w:eastAsia="TimesNewRoman" w:hAnsi="ＭＳ 明朝" w:cs="ＭＳ 明朝"/>
          <w:color w:val="231F20"/>
          <w:kern w:val="0"/>
          <w:sz w:val="16"/>
          <w:szCs w:val="16"/>
        </w:rPr>
        <w:t>ʀ</w:t>
      </w:r>
      <w:r>
        <w:rPr>
          <w:rFonts w:ascii="TimesNewRoman" w:eastAsia="TimesNewRoman" w:cs="TimesNewRoman"/>
          <w:color w:val="231F20"/>
          <w:kern w:val="0"/>
          <w:sz w:val="16"/>
          <w:szCs w:val="16"/>
        </w:rPr>
        <w:t>6.0V</w:t>
      </w:r>
    </w:p>
    <w:p w14:paraId="20867085" w14:textId="70E7F47F" w:rsidR="0089052D" w:rsidRDefault="00AC0CC6" w:rsidP="00AC0CC6">
      <w:pPr>
        <w:rPr>
          <w:rFonts w:ascii="ＭＳＰゴシック" w:eastAsia="ＭＳＰゴシック" w:cs="ＭＳＰゴシック"/>
          <w:color w:val="231F20"/>
          <w:kern w:val="0"/>
          <w:sz w:val="16"/>
          <w:szCs w:val="16"/>
        </w:rPr>
      </w:pPr>
      <w:r>
        <w:rPr>
          <w:rFonts w:ascii="SegoeUISymbol" w:eastAsia="SegoeUISymbol" w:cs="SegoeUISymbol" w:hint="eastAsia"/>
          <w:color w:val="7C277D"/>
          <w:kern w:val="0"/>
          <w:sz w:val="16"/>
          <w:szCs w:val="16"/>
        </w:rPr>
        <w:t>◆</w:t>
      </w:r>
      <w:r>
        <w:rPr>
          <w:rFonts w:ascii="SegoeUISymbol" w:eastAsia="SegoeUISymbol" w:cs="SegoeUISymbol"/>
          <w:color w:val="7C277D"/>
          <w:kern w:val="0"/>
          <w:sz w:val="16"/>
          <w:szCs w:val="16"/>
        </w:rPr>
        <w:t xml:space="preserve"> </w:t>
      </w:r>
      <w:r>
        <w:rPr>
          <w:rFonts w:ascii="TimesNewRoman" w:eastAsia="TimesNewRoman" w:cs="TimesNewRoman"/>
          <w:color w:val="231F20"/>
          <w:kern w:val="0"/>
          <w:sz w:val="16"/>
          <w:szCs w:val="16"/>
        </w:rPr>
        <w:t>a-TFTLCD</w:t>
      </w:r>
      <w:r>
        <w:rPr>
          <w:rFonts w:ascii="ＭＳＰゴシック" w:eastAsia="ＭＳＰゴシック" w:cs="ＭＳＰゴシック" w:hint="eastAsia"/>
          <w:color w:val="231F20"/>
          <w:kern w:val="0"/>
          <w:sz w:val="16"/>
          <w:szCs w:val="16"/>
        </w:rPr>
        <w:t>ストレージコンデンサ：</w:t>
      </w:r>
      <w:proofErr w:type="spellStart"/>
      <w:r>
        <w:rPr>
          <w:rFonts w:ascii="TimesNewRoman" w:eastAsia="TimesNewRoman" w:cs="TimesNewRoman"/>
          <w:color w:val="231F20"/>
          <w:kern w:val="0"/>
          <w:sz w:val="16"/>
          <w:szCs w:val="16"/>
        </w:rPr>
        <w:t>Cst</w:t>
      </w:r>
      <w:proofErr w:type="spellEnd"/>
      <w:r>
        <w:rPr>
          <w:rFonts w:ascii="ＭＳＰゴシック" w:eastAsia="ＭＳＰゴシック" w:cs="ＭＳＰゴシック" w:hint="eastAsia"/>
          <w:color w:val="231F20"/>
          <w:kern w:val="0"/>
          <w:sz w:val="16"/>
          <w:szCs w:val="16"/>
        </w:rPr>
        <w:t>のみ</w:t>
      </w:r>
    </w:p>
    <w:p w14:paraId="0D9BB02A" w14:textId="28C1F0D5" w:rsidR="00AC0CC6" w:rsidRDefault="00AC0CC6" w:rsidP="00AC0CC6">
      <w:pPr>
        <w:rPr>
          <w:rFonts w:ascii="ＭＳＰゴシック" w:eastAsia="ＭＳＰゴシック" w:cs="ＭＳＰゴシック"/>
          <w:color w:val="231F20"/>
          <w:kern w:val="0"/>
          <w:sz w:val="16"/>
          <w:szCs w:val="16"/>
        </w:rPr>
      </w:pPr>
    </w:p>
    <w:p w14:paraId="3340F059" w14:textId="7CCD6883" w:rsidR="00AC0CC6" w:rsidRDefault="00AC0CC6" w:rsidP="00AC0CC6">
      <w:pPr>
        <w:rPr>
          <w:rFonts w:ascii="ＭＳＰゴシック" w:eastAsia="ＭＳＰゴシック" w:cs="ＭＳＰゴシック"/>
          <w:color w:val="231F20"/>
          <w:kern w:val="0"/>
          <w:sz w:val="28"/>
          <w:szCs w:val="28"/>
        </w:rPr>
      </w:pPr>
      <w:r>
        <w:rPr>
          <w:rFonts w:ascii="TimesNewRoman,Bold" w:eastAsia="TimesNewRoman,Bold" w:cs="TimesNewRoman,Bold"/>
          <w:b/>
          <w:bCs/>
          <w:color w:val="231F20"/>
          <w:kern w:val="0"/>
          <w:sz w:val="26"/>
          <w:szCs w:val="26"/>
        </w:rPr>
        <w:t>6.</w:t>
      </w:r>
      <w:r>
        <w:rPr>
          <w:rFonts w:ascii="ＭＳＰゴシック" w:eastAsia="ＭＳＰゴシック" w:cs="ＭＳＰゴシック" w:hint="eastAsia"/>
          <w:color w:val="231F20"/>
          <w:kern w:val="0"/>
          <w:sz w:val="28"/>
          <w:szCs w:val="28"/>
        </w:rPr>
        <w:t>ブロックの説明</w:t>
      </w:r>
    </w:p>
    <w:p w14:paraId="4C894ED9" w14:textId="77777777" w:rsidR="00AC0CC6" w:rsidRDefault="00AC0CC6" w:rsidP="00AC0CC6">
      <w:pPr>
        <w:autoSpaceDE w:val="0"/>
        <w:autoSpaceDN w:val="0"/>
        <w:adjustRightInd w:val="0"/>
        <w:jc w:val="left"/>
        <w:rPr>
          <w:rFonts w:ascii="ＭＳＰゴシック" w:eastAsia="ＭＳＰゴシック" w:cs="ＭＳＰゴシック"/>
          <w:color w:val="231F20"/>
          <w:kern w:val="0"/>
          <w:sz w:val="19"/>
          <w:szCs w:val="19"/>
        </w:rPr>
      </w:pPr>
      <w:r>
        <w:rPr>
          <w:rFonts w:ascii="TimesNewRoman,Bold" w:eastAsia="TimesNewRoman,Bold" w:cs="TimesNewRoman,Bold"/>
          <w:b/>
          <w:bCs/>
          <w:color w:val="231F20"/>
          <w:kern w:val="0"/>
          <w:sz w:val="18"/>
          <w:szCs w:val="18"/>
        </w:rPr>
        <w:t>MPU</w:t>
      </w:r>
      <w:r>
        <w:rPr>
          <w:rFonts w:ascii="ＭＳＰゴシック" w:eastAsia="ＭＳＰゴシック" w:cs="ＭＳＰゴシック" w:hint="eastAsia"/>
          <w:color w:val="231F20"/>
          <w:kern w:val="0"/>
          <w:sz w:val="19"/>
          <w:szCs w:val="19"/>
        </w:rPr>
        <w:t>システムインターフェース</w:t>
      </w:r>
    </w:p>
    <w:p w14:paraId="4AA2ACCE" w14:textId="77777777" w:rsidR="00AC0CC6" w:rsidRDefault="00AC0CC6" w:rsidP="00AC0CC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w:t>
      </w:r>
      <w:r>
        <w:rPr>
          <w:rFonts w:ascii="TimesNewRoman" w:eastAsia="TimesNewRoman" w:cs="TimesNewRoman"/>
          <w:color w:val="231F20"/>
          <w:kern w:val="0"/>
          <w:sz w:val="16"/>
          <w:szCs w:val="16"/>
        </w:rPr>
        <w:t>3</w:t>
      </w:r>
      <w:r>
        <w:rPr>
          <w:rFonts w:ascii="ＭＳＰゴシック" w:eastAsia="ＭＳＰゴシック" w:cs="ＭＳＰゴシック" w:hint="eastAsia"/>
          <w:color w:val="231F20"/>
          <w:kern w:val="0"/>
          <w:sz w:val="16"/>
          <w:szCs w:val="16"/>
        </w:rPr>
        <w:t>つのシステム高速インターフェイスをサポートします。</w:t>
      </w:r>
      <w:r>
        <w:rPr>
          <w:rFonts w:ascii="TimesNewRoman" w:eastAsia="TimesNewRoman" w:cs="TimesNewRoman"/>
          <w:color w:val="231F20"/>
          <w:kern w:val="0"/>
          <w:sz w:val="16"/>
          <w:szCs w:val="16"/>
        </w:rPr>
        <w:t>8</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9</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16</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18</w:t>
      </w:r>
      <w:r>
        <w:rPr>
          <w:rFonts w:ascii="ＭＳＰゴシック" w:eastAsia="ＭＳＰゴシック" w:cs="ＭＳＰゴシック" w:hint="eastAsia"/>
          <w:color w:val="231F20"/>
          <w:kern w:val="0"/>
          <w:sz w:val="16"/>
          <w:szCs w:val="16"/>
        </w:rPr>
        <w:t>ビットへの</w:t>
      </w:r>
      <w:r>
        <w:rPr>
          <w:rFonts w:ascii="TimesNewRoman" w:eastAsia="TimesNewRoman" w:cs="TimesNewRoman"/>
          <w:color w:val="231F20"/>
          <w:kern w:val="0"/>
          <w:sz w:val="16"/>
          <w:szCs w:val="16"/>
        </w:rPr>
        <w:t>i80</w:t>
      </w:r>
      <w:r>
        <w:rPr>
          <w:rFonts w:ascii="ＭＳＰゴシック" w:eastAsia="ＭＳＰゴシック" w:cs="ＭＳＰゴシック" w:hint="eastAsia"/>
          <w:color w:val="231F20"/>
          <w:kern w:val="0"/>
          <w:sz w:val="16"/>
          <w:szCs w:val="16"/>
        </w:rPr>
        <w:t>システム高速インターフェイス</w:t>
      </w:r>
    </w:p>
    <w:p w14:paraId="5DCC29BC" w14:textId="77777777" w:rsidR="00AC0CC6" w:rsidRDefault="00AC0CC6" w:rsidP="00AC0CC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パラレルポートとシリアルペリフェラルインターフェイス（</w:t>
      </w:r>
      <w:r>
        <w:rPr>
          <w:rFonts w:ascii="TimesNewRoman" w:eastAsia="TimesNewRoman" w:cs="TimesNewRoman"/>
          <w:color w:val="231F20"/>
          <w:kern w:val="0"/>
          <w:sz w:val="16"/>
          <w:szCs w:val="16"/>
        </w:rPr>
        <w:t>SPI</w:t>
      </w:r>
      <w:r>
        <w:rPr>
          <w:rFonts w:ascii="ＭＳＰゴシック" w:eastAsia="ＭＳＰゴシック" w:cs="ＭＳＰゴシック" w:hint="eastAsia"/>
          <w:color w:val="231F20"/>
          <w:kern w:val="0"/>
          <w:sz w:val="16"/>
          <w:szCs w:val="16"/>
        </w:rPr>
        <w:t>）。インターフェイスモードは、</w:t>
      </w:r>
      <w:r>
        <w:rPr>
          <w:rFonts w:ascii="TimesNewRoman" w:eastAsia="TimesNewRoman" w:cs="TimesNewRoman"/>
          <w:color w:val="231F20"/>
          <w:kern w:val="0"/>
          <w:sz w:val="16"/>
          <w:szCs w:val="16"/>
        </w:rPr>
        <w:t>IM [3</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ピンを設定することで選択されます。</w:t>
      </w:r>
    </w:p>
    <w:p w14:paraId="7C69F566" w14:textId="77777777" w:rsidR="00AC0CC6" w:rsidRDefault="00AC0CC6" w:rsidP="00AC0CC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には、</w:t>
      </w:r>
      <w:r>
        <w:rPr>
          <w:rFonts w:ascii="TimesNewRoman" w:eastAsia="TimesNewRoman" w:cs="TimesNewRoman"/>
          <w:color w:val="231F20"/>
          <w:kern w:val="0"/>
          <w:sz w:val="16"/>
          <w:szCs w:val="16"/>
        </w:rPr>
        <w:t>16</w:t>
      </w:r>
      <w:r>
        <w:rPr>
          <w:rFonts w:ascii="ＭＳＰゴシック" w:eastAsia="ＭＳＰゴシック" w:cs="ＭＳＰゴシック" w:hint="eastAsia"/>
          <w:color w:val="231F20"/>
          <w:kern w:val="0"/>
          <w:sz w:val="16"/>
          <w:szCs w:val="16"/>
        </w:rPr>
        <w:t>ビットのインデックスレジスタ（</w:t>
      </w:r>
      <w:r>
        <w:rPr>
          <w:rFonts w:ascii="TimesNewRoman" w:eastAsia="TimesNewRoman" w:cs="TimesNewRoman"/>
          <w:color w:val="231F20"/>
          <w:kern w:val="0"/>
          <w:sz w:val="16"/>
          <w:szCs w:val="16"/>
        </w:rPr>
        <w:t>IR</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18</w:t>
      </w:r>
      <w:r>
        <w:rPr>
          <w:rFonts w:ascii="ＭＳＰゴシック" w:eastAsia="ＭＳＰゴシック" w:cs="ＭＳＰゴシック" w:hint="eastAsia"/>
          <w:color w:val="231F20"/>
          <w:kern w:val="0"/>
          <w:sz w:val="16"/>
          <w:szCs w:val="16"/>
        </w:rPr>
        <w:t>ビットの書き込みデータレジスタ（</w:t>
      </w:r>
      <w:r>
        <w:rPr>
          <w:rFonts w:ascii="TimesNewRoman" w:eastAsia="TimesNewRoman" w:cs="TimesNewRoman"/>
          <w:color w:val="231F20"/>
          <w:kern w:val="0"/>
          <w:sz w:val="16"/>
          <w:szCs w:val="16"/>
        </w:rPr>
        <w:t>WDR</w:t>
      </w:r>
      <w:r>
        <w:rPr>
          <w:rFonts w:ascii="ＭＳＰゴシック" w:eastAsia="ＭＳＰゴシック" w:cs="ＭＳＰゴシック" w:hint="eastAsia"/>
          <w:color w:val="231F20"/>
          <w:kern w:val="0"/>
          <w:sz w:val="16"/>
          <w:szCs w:val="16"/>
        </w:rPr>
        <w:t>）、および</w:t>
      </w:r>
      <w:r>
        <w:rPr>
          <w:rFonts w:ascii="TimesNewRoman" w:eastAsia="TimesNewRoman" w:cs="TimesNewRoman"/>
          <w:color w:val="231F20"/>
          <w:kern w:val="0"/>
          <w:sz w:val="16"/>
          <w:szCs w:val="16"/>
        </w:rPr>
        <w:t>18</w:t>
      </w:r>
      <w:r>
        <w:rPr>
          <w:rFonts w:ascii="ＭＳＰゴシック" w:eastAsia="ＭＳＰゴシック" w:cs="ＭＳＰゴシック" w:hint="eastAsia"/>
          <w:color w:val="231F20"/>
          <w:kern w:val="0"/>
          <w:sz w:val="16"/>
          <w:szCs w:val="16"/>
        </w:rPr>
        <w:t>ビットの読み取りデータレジスタがあります。</w:t>
      </w:r>
    </w:p>
    <w:p w14:paraId="07F83DAC" w14:textId="77777777" w:rsidR="00AC0CC6" w:rsidRDefault="00AC0CC6" w:rsidP="00AC0CC6">
      <w:pPr>
        <w:autoSpaceDE w:val="0"/>
        <w:autoSpaceDN w:val="0"/>
        <w:adjustRightInd w:val="0"/>
        <w:jc w:val="left"/>
        <w:rPr>
          <w:rFonts w:ascii="TimesNewRoman" w:eastAsia="TimesNewRoman" w:cs="TimesNewRoman"/>
          <w:color w:val="231F20"/>
          <w:kern w:val="0"/>
          <w:sz w:val="16"/>
          <w:szCs w:val="16"/>
        </w:rPr>
      </w:pP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RDR</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IR</w:t>
      </w:r>
      <w:r>
        <w:rPr>
          <w:rFonts w:ascii="ＭＳＰゴシック" w:eastAsia="ＭＳＰゴシック" w:cs="ＭＳＰゴシック" w:hint="eastAsia"/>
          <w:color w:val="231F20"/>
          <w:kern w:val="0"/>
          <w:sz w:val="16"/>
          <w:szCs w:val="16"/>
        </w:rPr>
        <w:t>は、制御レジスタと内部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からのインデックス情報を格納するためのレジスタです。</w:t>
      </w:r>
      <w:r>
        <w:rPr>
          <w:rFonts w:ascii="TimesNewRoman" w:eastAsia="TimesNewRoman" w:cs="TimesNewRoman"/>
          <w:color w:val="231F20"/>
          <w:kern w:val="0"/>
          <w:sz w:val="16"/>
          <w:szCs w:val="16"/>
        </w:rPr>
        <w:t>NS</w:t>
      </w:r>
    </w:p>
    <w:p w14:paraId="5962AD73" w14:textId="77777777" w:rsidR="00AC0CC6" w:rsidRDefault="00AC0CC6" w:rsidP="00AC0CC6">
      <w:pPr>
        <w:autoSpaceDE w:val="0"/>
        <w:autoSpaceDN w:val="0"/>
        <w:adjustRightInd w:val="0"/>
        <w:jc w:val="left"/>
        <w:rPr>
          <w:rFonts w:ascii="TimesNewRoman" w:eastAsia="TimesNewRoman" w:cs="TimesNewRoman"/>
          <w:color w:val="231F20"/>
          <w:kern w:val="0"/>
          <w:sz w:val="16"/>
          <w:szCs w:val="16"/>
        </w:rPr>
      </w:pPr>
      <w:r>
        <w:rPr>
          <w:rFonts w:ascii="TimesNewRoman" w:eastAsia="TimesNewRoman" w:cs="TimesNewRoman"/>
          <w:color w:val="231F20"/>
          <w:kern w:val="0"/>
          <w:sz w:val="16"/>
          <w:szCs w:val="16"/>
        </w:rPr>
        <w:t>WDR</w:t>
      </w:r>
      <w:r>
        <w:rPr>
          <w:rFonts w:ascii="ＭＳＰゴシック" w:eastAsia="ＭＳＰゴシック" w:cs="ＭＳＰゴシック" w:hint="eastAsia"/>
          <w:color w:val="231F20"/>
          <w:kern w:val="0"/>
          <w:sz w:val="16"/>
          <w:szCs w:val="16"/>
        </w:rPr>
        <w:t>は、制御レジスタと内部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に書き込むデータを一時的に格納するレジスタです。</w:t>
      </w:r>
      <w:r>
        <w:rPr>
          <w:rFonts w:ascii="TimesNewRoman" w:eastAsia="TimesNewRoman" w:cs="TimesNewRoman"/>
          <w:color w:val="231F20"/>
          <w:kern w:val="0"/>
          <w:sz w:val="16"/>
          <w:szCs w:val="16"/>
        </w:rPr>
        <w:t>NS</w:t>
      </w:r>
    </w:p>
    <w:p w14:paraId="39A4F6EF" w14:textId="77777777" w:rsidR="00AC0CC6" w:rsidRDefault="00AC0CC6" w:rsidP="00AC0CC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RDR</w:t>
      </w:r>
      <w:r>
        <w:rPr>
          <w:rFonts w:ascii="ＭＳＰゴシック" w:eastAsia="ＭＳＰゴシック" w:cs="ＭＳＰゴシック" w:hint="eastAsia"/>
          <w:color w:val="231F20"/>
          <w:kern w:val="0"/>
          <w:sz w:val="16"/>
          <w:szCs w:val="16"/>
        </w:rPr>
        <w:t>は、</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から読み取ったデータを一時的に格納するためのレジスタです。に書き込まれる</w:t>
      </w:r>
      <w:r>
        <w:rPr>
          <w:rFonts w:ascii="TimesNewRoman" w:eastAsia="TimesNewRoman" w:cs="TimesNewRoman"/>
          <w:color w:val="231F20"/>
          <w:kern w:val="0"/>
          <w:sz w:val="16"/>
          <w:szCs w:val="16"/>
        </w:rPr>
        <w:t>MPU</w:t>
      </w:r>
      <w:r>
        <w:rPr>
          <w:rFonts w:ascii="ＭＳＰゴシック" w:eastAsia="ＭＳＰゴシック" w:cs="ＭＳＰゴシック" w:hint="eastAsia"/>
          <w:color w:val="231F20"/>
          <w:kern w:val="0"/>
          <w:sz w:val="16"/>
          <w:szCs w:val="16"/>
        </w:rPr>
        <w:t>からのデータ</w:t>
      </w:r>
    </w:p>
    <w:p w14:paraId="08A206B8" w14:textId="77777777" w:rsidR="00AC0CC6" w:rsidRDefault="00AC0CC6" w:rsidP="00AC0CC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は最初に</w:t>
      </w:r>
      <w:r>
        <w:rPr>
          <w:rFonts w:ascii="TimesNewRoman" w:eastAsia="TimesNewRoman" w:cs="TimesNewRoman"/>
          <w:color w:val="231F20"/>
          <w:kern w:val="0"/>
          <w:sz w:val="16"/>
          <w:szCs w:val="16"/>
        </w:rPr>
        <w:t>WDR</w:t>
      </w:r>
      <w:r>
        <w:rPr>
          <w:rFonts w:ascii="ＭＳＰゴシック" w:eastAsia="ＭＳＰゴシック" w:cs="ＭＳＰゴシック" w:hint="eastAsia"/>
          <w:color w:val="231F20"/>
          <w:kern w:val="0"/>
          <w:sz w:val="16"/>
          <w:szCs w:val="16"/>
        </w:rPr>
        <w:t>に書き込まれ、次に内部の内部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に自動的に書き込まれます。</w:t>
      </w:r>
    </w:p>
    <w:p w14:paraId="4AE876CB" w14:textId="77777777" w:rsidR="00AC0CC6" w:rsidRDefault="00AC0CC6" w:rsidP="00AC0CC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手術。データは、内部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から</w:t>
      </w:r>
      <w:r>
        <w:rPr>
          <w:rFonts w:ascii="TimesNewRoman" w:eastAsia="TimesNewRoman" w:cs="TimesNewRoman"/>
          <w:color w:val="231F20"/>
          <w:kern w:val="0"/>
          <w:sz w:val="16"/>
          <w:szCs w:val="16"/>
        </w:rPr>
        <w:t>RDR</w:t>
      </w:r>
      <w:r>
        <w:rPr>
          <w:rFonts w:ascii="ＭＳＰゴシック" w:eastAsia="ＭＳＰゴシック" w:cs="ＭＳＰゴシック" w:hint="eastAsia"/>
          <w:color w:val="231F20"/>
          <w:kern w:val="0"/>
          <w:sz w:val="16"/>
          <w:szCs w:val="16"/>
        </w:rPr>
        <w:t>を介して読み取られます。したがって、無効なデータがデータに読み込まれます</w:t>
      </w:r>
    </w:p>
    <w:p w14:paraId="53221B31" w14:textId="77777777" w:rsidR="00AC0CC6" w:rsidRDefault="00AC0CC6" w:rsidP="00AC0CC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が内部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から最初のデータを読み取ったときのバス。有効なデータは</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の後に読み取られます</w:t>
      </w:r>
    </w:p>
    <w:p w14:paraId="5E7A11A6" w14:textId="77777777" w:rsidR="00AC0CC6" w:rsidRDefault="00AC0CC6" w:rsidP="00AC0CC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2</w:t>
      </w:r>
      <w:r>
        <w:rPr>
          <w:rFonts w:ascii="ＭＳＰゴシック" w:eastAsia="ＭＳＰゴシック" w:cs="ＭＳＰゴシック" w:hint="eastAsia"/>
          <w:color w:val="231F20"/>
          <w:kern w:val="0"/>
          <w:sz w:val="16"/>
          <w:szCs w:val="16"/>
        </w:rPr>
        <w:t>番目の読み取り操作を実行します。</w:t>
      </w:r>
    </w:p>
    <w:p w14:paraId="0C03E7E6" w14:textId="77777777" w:rsidR="00AC0CC6" w:rsidRDefault="00AC0CC6" w:rsidP="00AC0CC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開始発振器が</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クロックかかることを除いて、レジスタ実行時間としてレジスタが連続して書き込まれます。</w:t>
      </w:r>
    </w:p>
    <w:p w14:paraId="6F2F5A6E" w14:textId="22E67CD5" w:rsidR="00AC0CC6" w:rsidRDefault="00AC0CC6" w:rsidP="00AC0CC6">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サイクル。</w:t>
      </w:r>
    </w:p>
    <w:p w14:paraId="7F4FC959" w14:textId="62104668" w:rsidR="00AC0CC6" w:rsidRDefault="001335E5" w:rsidP="00AC0CC6">
      <w:pPr>
        <w:rPr>
          <w:rFonts w:ascii="ＭＳＰゴシック" w:eastAsia="ＭＳＰゴシック" w:cs="ＭＳＰゴシック"/>
          <w:color w:val="231F20"/>
          <w:kern w:val="0"/>
          <w:sz w:val="16"/>
          <w:szCs w:val="16"/>
        </w:rPr>
      </w:pPr>
      <w:r>
        <w:rPr>
          <w:rFonts w:ascii="ＭＳＰゴシック" w:eastAsia="ＭＳＰゴシック" w:cs="ＭＳＰゴシック"/>
          <w:noProof/>
          <w:color w:val="231F20"/>
          <w:kern w:val="0"/>
          <w:sz w:val="16"/>
          <w:szCs w:val="16"/>
        </w:rPr>
        <w:lastRenderedPageBreak/>
        <w:drawing>
          <wp:inline distT="0" distB="0" distL="0" distR="0" wp14:anchorId="70CBBB8B" wp14:editId="3E807B8B">
            <wp:extent cx="5396230" cy="241173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6230" cy="2411730"/>
                    </a:xfrm>
                    <a:prstGeom prst="rect">
                      <a:avLst/>
                    </a:prstGeom>
                    <a:noFill/>
                    <a:ln>
                      <a:noFill/>
                    </a:ln>
                  </pic:spPr>
                </pic:pic>
              </a:graphicData>
            </a:graphic>
          </wp:inline>
        </w:drawing>
      </w:r>
    </w:p>
    <w:p w14:paraId="3C110162" w14:textId="77777777" w:rsidR="001335E5" w:rsidRPr="001335E5" w:rsidRDefault="001335E5" w:rsidP="001335E5">
      <w:pPr>
        <w:autoSpaceDE w:val="0"/>
        <w:autoSpaceDN w:val="0"/>
        <w:adjustRightInd w:val="0"/>
        <w:jc w:val="left"/>
        <w:rPr>
          <w:rFonts w:ascii="ＭＳＰゴシック" w:eastAsia="ＭＳＰゴシック" w:cs="ＭＳＰゴシック"/>
          <w:b/>
          <w:bCs/>
          <w:color w:val="231F20"/>
          <w:kern w:val="0"/>
          <w:sz w:val="19"/>
          <w:szCs w:val="19"/>
        </w:rPr>
      </w:pPr>
      <w:r w:rsidRPr="001335E5">
        <w:rPr>
          <w:rFonts w:ascii="ＭＳＰゴシック" w:eastAsia="ＭＳＰゴシック" w:cs="ＭＳＰゴシック" w:hint="eastAsia"/>
          <w:b/>
          <w:bCs/>
          <w:color w:val="231F20"/>
          <w:kern w:val="0"/>
          <w:sz w:val="19"/>
          <w:szCs w:val="19"/>
        </w:rPr>
        <w:t>パラレル</w:t>
      </w:r>
      <w:r w:rsidRPr="001335E5">
        <w:rPr>
          <w:rFonts w:ascii="TimesNewRoman,Bold" w:eastAsia="TimesNewRoman,Bold" w:cs="TimesNewRoman,Bold"/>
          <w:b/>
          <w:bCs/>
          <w:color w:val="231F20"/>
          <w:kern w:val="0"/>
          <w:sz w:val="18"/>
          <w:szCs w:val="18"/>
        </w:rPr>
        <w:t>RGB</w:t>
      </w:r>
      <w:r w:rsidRPr="001335E5">
        <w:rPr>
          <w:rFonts w:ascii="ＭＳＰゴシック" w:eastAsia="ＭＳＰゴシック" w:cs="ＭＳＰゴシック" w:hint="eastAsia"/>
          <w:b/>
          <w:bCs/>
          <w:color w:val="231F20"/>
          <w:kern w:val="0"/>
          <w:sz w:val="19"/>
          <w:szCs w:val="19"/>
        </w:rPr>
        <w:t>インターフェース</w:t>
      </w:r>
    </w:p>
    <w:p w14:paraId="736EE191"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は、移動を表示するための外部インターフェイスとして</w:t>
      </w:r>
      <w:r>
        <w:rPr>
          <w:rFonts w:ascii="TimesNewRoman" w:eastAsia="TimesNewRoman" w:cs="TimesNewRoman"/>
          <w:color w:val="231F20"/>
          <w:kern w:val="0"/>
          <w:sz w:val="16"/>
          <w:szCs w:val="16"/>
        </w:rPr>
        <w:t>RGB</w:t>
      </w:r>
      <w:r>
        <w:rPr>
          <w:rFonts w:ascii="ＭＳＰゴシック" w:eastAsia="ＭＳＰゴシック" w:cs="ＭＳＰゴシック" w:hint="eastAsia"/>
          <w:color w:val="231F20"/>
          <w:kern w:val="0"/>
          <w:sz w:val="16"/>
          <w:szCs w:val="16"/>
        </w:rPr>
        <w:t>インターフェイスと</w:t>
      </w: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インターフェイスをサポートします</w:t>
      </w:r>
    </w:p>
    <w:p w14:paraId="7FD07720"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写真。</w:t>
      </w:r>
      <w:r>
        <w:rPr>
          <w:rFonts w:ascii="TimesNewRoman" w:eastAsia="TimesNewRoman" w:cs="TimesNewRoman"/>
          <w:color w:val="231F20"/>
          <w:kern w:val="0"/>
          <w:sz w:val="16"/>
          <w:szCs w:val="16"/>
        </w:rPr>
        <w:t>RGB</w:t>
      </w:r>
      <w:r>
        <w:rPr>
          <w:rFonts w:ascii="ＭＳＰゴシック" w:eastAsia="ＭＳＰゴシック" w:cs="ＭＳＰゴシック" w:hint="eastAsia"/>
          <w:color w:val="231F20"/>
          <w:kern w:val="0"/>
          <w:sz w:val="16"/>
          <w:szCs w:val="16"/>
        </w:rPr>
        <w:t>インターフェースを選択すると、表示操作は外部から供給されるものと同期されます</w:t>
      </w:r>
    </w:p>
    <w:p w14:paraId="7B7705C6"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信号、</w:t>
      </w: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HSYNC</w:t>
      </w:r>
      <w:r>
        <w:rPr>
          <w:rFonts w:ascii="ＭＳＰゴシック" w:eastAsia="ＭＳＰゴシック" w:cs="ＭＳＰゴシック" w:hint="eastAsia"/>
          <w:color w:val="231F20"/>
          <w:kern w:val="0"/>
          <w:sz w:val="16"/>
          <w:szCs w:val="16"/>
        </w:rPr>
        <w:t>、および</w:t>
      </w:r>
      <w:r>
        <w:rPr>
          <w:rFonts w:ascii="TimesNewRoman" w:eastAsia="TimesNewRoman" w:cs="TimesNewRoman"/>
          <w:color w:val="231F20"/>
          <w:kern w:val="0"/>
          <w:sz w:val="16"/>
          <w:szCs w:val="16"/>
        </w:rPr>
        <w:t>DOTCLK</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RGB</w:t>
      </w:r>
      <w:r>
        <w:rPr>
          <w:rFonts w:ascii="ＭＳＰゴシック" w:eastAsia="ＭＳＰゴシック" w:cs="ＭＳＰゴシック" w:hint="eastAsia"/>
          <w:color w:val="231F20"/>
          <w:kern w:val="0"/>
          <w:sz w:val="16"/>
          <w:szCs w:val="16"/>
        </w:rPr>
        <w:t>インターフェースモードでは、データ（</w:t>
      </w:r>
      <w:r>
        <w:rPr>
          <w:rFonts w:ascii="TimesNewRoman" w:eastAsia="TimesNewRoman" w:cs="TimesNewRoman"/>
          <w:color w:val="231F20"/>
          <w:kern w:val="0"/>
          <w:sz w:val="16"/>
          <w:szCs w:val="16"/>
        </w:rPr>
        <w:t>DB17-0</w:t>
      </w:r>
      <w:r>
        <w:rPr>
          <w:rFonts w:ascii="ＭＳＰゴシック" w:eastAsia="ＭＳＰゴシック" w:cs="ＭＳＰゴシック" w:hint="eastAsia"/>
          <w:color w:val="231F20"/>
          <w:kern w:val="0"/>
          <w:sz w:val="16"/>
          <w:szCs w:val="16"/>
        </w:rPr>
        <w:t>）は同期して書き込まれます</w:t>
      </w:r>
    </w:p>
    <w:p w14:paraId="20258693"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イネーブル信号（</w:t>
      </w:r>
      <w:r>
        <w:rPr>
          <w:rFonts w:ascii="TimesNewRoman" w:eastAsia="TimesNewRoman" w:cs="TimesNewRoman"/>
          <w:color w:val="231F20"/>
          <w:kern w:val="0"/>
          <w:sz w:val="16"/>
          <w:szCs w:val="16"/>
        </w:rPr>
        <w:t>ENABLE</w:t>
      </w:r>
      <w:r>
        <w:rPr>
          <w:rFonts w:ascii="ＭＳＰゴシック" w:eastAsia="ＭＳＰゴシック" w:cs="ＭＳＰゴシック" w:hint="eastAsia"/>
          <w:color w:val="231F20"/>
          <w:kern w:val="0"/>
          <w:sz w:val="16"/>
          <w:szCs w:val="16"/>
        </w:rPr>
        <w:t>）の極性に応じてこれらの信号を使用して、ディスプレイのちらつきを防ぎます。</w:t>
      </w:r>
    </w:p>
    <w:p w14:paraId="5AA882CD"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表示データの更新。</w:t>
      </w:r>
    </w:p>
    <w:p w14:paraId="0DAEE4AB"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インターフェースモードでは、表示動作はフレーム以外の内部クロックと同期します。</w:t>
      </w:r>
    </w:p>
    <w:p w14:paraId="098720B5"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同期。操作は</w:t>
      </w: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信号と同期されます。表示データはに書き込まれます</w:t>
      </w:r>
    </w:p>
    <w:p w14:paraId="1FFE7627"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システムインターフェイスを介した内部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。この場合、データを書き込む際の速度と方法に制約があります</w:t>
      </w:r>
    </w:p>
    <w:p w14:paraId="00078B11"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内部</w:t>
      </w: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に。詳細については、「外部ディスプレイインターフェイス」を参照してください。</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は切り替えを可能にします</w:t>
      </w:r>
    </w:p>
    <w:p w14:paraId="57833326" w14:textId="77777777" w:rsidR="001335E5" w:rsidRDefault="001335E5" w:rsidP="001335E5">
      <w:pPr>
        <w:autoSpaceDE w:val="0"/>
        <w:autoSpaceDN w:val="0"/>
        <w:adjustRightInd w:val="0"/>
        <w:jc w:val="left"/>
        <w:rPr>
          <w:rFonts w:ascii="TimesNewRoman" w:eastAsia="TimesNewRoman" w:cs="TimesNewRoman"/>
          <w:color w:val="231F20"/>
          <w:kern w:val="0"/>
          <w:sz w:val="16"/>
          <w:szCs w:val="16"/>
        </w:rPr>
      </w:pPr>
      <w:r>
        <w:rPr>
          <w:rFonts w:ascii="ＭＳＰゴシック" w:eastAsia="ＭＳＰゴシック" w:cs="ＭＳＰゴシック" w:hint="eastAsia"/>
          <w:color w:val="231F20"/>
          <w:kern w:val="0"/>
          <w:sz w:val="16"/>
          <w:szCs w:val="16"/>
        </w:rPr>
        <w:t>最適なインターフェースが画面に表示する画像の種類（静止画および</w:t>
      </w:r>
      <w:r>
        <w:rPr>
          <w:rFonts w:ascii="TimesNewRoman" w:eastAsia="TimesNewRoman" w:cs="TimesNewRoman"/>
          <w:color w:val="231F20"/>
          <w:kern w:val="0"/>
          <w:sz w:val="16"/>
          <w:szCs w:val="16"/>
        </w:rPr>
        <w:t>/</w:t>
      </w:r>
      <w:r>
        <w:rPr>
          <w:rFonts w:ascii="ＭＳＰゴシック" w:eastAsia="ＭＳＰゴシック" w:cs="ＭＳＰゴシック" w:hint="eastAsia"/>
          <w:color w:val="231F20"/>
          <w:kern w:val="0"/>
          <w:sz w:val="16"/>
          <w:szCs w:val="16"/>
        </w:rPr>
        <w:t>または動画）に選択されます。</w:t>
      </w:r>
      <w:r>
        <w:rPr>
          <w:rFonts w:ascii="TimesNewRoman" w:eastAsia="TimesNewRoman" w:cs="TimesNewRoman"/>
          <w:color w:val="231F20"/>
          <w:kern w:val="0"/>
          <w:sz w:val="16"/>
          <w:szCs w:val="16"/>
        </w:rPr>
        <w:t>RGB</w:t>
      </w:r>
    </w:p>
    <w:p w14:paraId="2EDCBB66" w14:textId="5F4E23CD" w:rsidR="00AC0CC6" w:rsidRDefault="001335E5" w:rsidP="001335E5">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インターフェイスは、すべての表示データを内部</w:t>
      </w: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に書き込むことにより、更新時にのみデータを転送できます。</w:t>
      </w:r>
    </w:p>
    <w:p w14:paraId="2ECDFBE5" w14:textId="3E873F42" w:rsidR="001335E5" w:rsidRDefault="001335E5" w:rsidP="001335E5">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動画のフレーム。動画表示の低消費電力に貢献します。</w:t>
      </w:r>
    </w:p>
    <w:p w14:paraId="0F29B2B1" w14:textId="77777777" w:rsidR="001335E5" w:rsidRPr="001335E5" w:rsidRDefault="001335E5" w:rsidP="001335E5">
      <w:pPr>
        <w:autoSpaceDE w:val="0"/>
        <w:autoSpaceDN w:val="0"/>
        <w:adjustRightInd w:val="0"/>
        <w:jc w:val="left"/>
        <w:rPr>
          <w:rFonts w:ascii="ＭＳＰゴシック" w:eastAsia="ＭＳＰゴシック" w:cs="ＭＳＰゴシック"/>
          <w:b/>
          <w:bCs/>
          <w:color w:val="231F20"/>
          <w:kern w:val="0"/>
          <w:sz w:val="19"/>
          <w:szCs w:val="19"/>
        </w:rPr>
      </w:pPr>
      <w:r w:rsidRPr="001335E5">
        <w:rPr>
          <w:rFonts w:ascii="ＭＳＰゴシック" w:eastAsia="ＭＳＰゴシック" w:cs="ＭＳＰゴシック" w:hint="eastAsia"/>
          <w:b/>
          <w:bCs/>
          <w:color w:val="231F20"/>
          <w:kern w:val="0"/>
          <w:sz w:val="19"/>
          <w:szCs w:val="19"/>
        </w:rPr>
        <w:t>ビット演算</w:t>
      </w:r>
    </w:p>
    <w:p w14:paraId="4DB8D803"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選択ビット単位で内部</w:t>
      </w: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にデータを書き込むため</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支持ライトデータマスク機能</w:t>
      </w:r>
    </w:p>
    <w:p w14:paraId="4743CF45"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論理</w:t>
      </w:r>
      <w:r>
        <w:rPr>
          <w:rFonts w:ascii="TimesNewRoman" w:eastAsia="TimesNewRoman" w:cs="TimesNewRoman"/>
          <w:color w:val="231F20"/>
          <w:kern w:val="0"/>
          <w:sz w:val="16"/>
          <w:szCs w:val="16"/>
        </w:rPr>
        <w:t>/</w:t>
      </w:r>
      <w:r>
        <w:rPr>
          <w:rFonts w:ascii="ＭＳＰゴシック" w:eastAsia="ＭＳＰゴシック" w:cs="ＭＳＰゴシック" w:hint="eastAsia"/>
          <w:color w:val="231F20"/>
          <w:kern w:val="0"/>
          <w:sz w:val="16"/>
          <w:szCs w:val="16"/>
        </w:rPr>
        <w:t>比較操作は、次の結果として条件が満たされた場合にのみ</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にデータを書き込みます。</w:t>
      </w:r>
    </w:p>
    <w:p w14:paraId="0F735E4A"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データと比較レジスタビットを比較します。詳しくは「グラフィック演算機能」をご覧ください。</w:t>
      </w:r>
    </w:p>
    <w:p w14:paraId="57F4F6A7" w14:textId="77777777" w:rsidR="001335E5" w:rsidRPr="001335E5" w:rsidRDefault="001335E5" w:rsidP="001335E5">
      <w:pPr>
        <w:autoSpaceDE w:val="0"/>
        <w:autoSpaceDN w:val="0"/>
        <w:adjustRightInd w:val="0"/>
        <w:jc w:val="left"/>
        <w:rPr>
          <w:rFonts w:ascii="ＭＳＰゴシック" w:eastAsia="ＭＳＰゴシック" w:cs="ＭＳＰゴシック"/>
          <w:b/>
          <w:bCs/>
          <w:color w:val="231F20"/>
          <w:kern w:val="0"/>
          <w:sz w:val="19"/>
          <w:szCs w:val="19"/>
        </w:rPr>
      </w:pPr>
      <w:r w:rsidRPr="001335E5">
        <w:rPr>
          <w:rFonts w:ascii="ＭＳＰゴシック" w:eastAsia="ＭＳＰゴシック" w:cs="ＭＳＰゴシック" w:hint="eastAsia"/>
          <w:b/>
          <w:bCs/>
          <w:color w:val="231F20"/>
          <w:kern w:val="0"/>
          <w:sz w:val="19"/>
          <w:szCs w:val="19"/>
        </w:rPr>
        <w:t>アドレスカウンター（</w:t>
      </w:r>
      <w:r w:rsidRPr="001335E5">
        <w:rPr>
          <w:rFonts w:ascii="TimesNewRoman,Bold" w:eastAsia="TimesNewRoman,Bold" w:cs="TimesNewRoman,Bold"/>
          <w:b/>
          <w:bCs/>
          <w:color w:val="231F20"/>
          <w:kern w:val="0"/>
          <w:sz w:val="18"/>
          <w:szCs w:val="18"/>
        </w:rPr>
        <w:t>AC</w:t>
      </w:r>
      <w:r w:rsidRPr="001335E5">
        <w:rPr>
          <w:rFonts w:ascii="ＭＳＰゴシック" w:eastAsia="ＭＳＰゴシック" w:cs="ＭＳＰゴシック" w:hint="eastAsia"/>
          <w:b/>
          <w:bCs/>
          <w:color w:val="231F20"/>
          <w:kern w:val="0"/>
          <w:sz w:val="19"/>
          <w:szCs w:val="19"/>
        </w:rPr>
        <w:t>）</w:t>
      </w:r>
    </w:p>
    <w:p w14:paraId="6BA7403A"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アドレスカウンタ（</w:t>
      </w:r>
      <w:r>
        <w:rPr>
          <w:rFonts w:ascii="TimesNewRoman" w:eastAsia="TimesNewRoman" w:cs="TimesNewRoman"/>
          <w:color w:val="231F20"/>
          <w:kern w:val="0"/>
          <w:sz w:val="16"/>
          <w:szCs w:val="16"/>
        </w:rPr>
        <w:t>AC</w:t>
      </w:r>
      <w:r>
        <w:rPr>
          <w:rFonts w:ascii="ＭＳＰゴシック" w:eastAsia="ＭＳＰゴシック" w:cs="ＭＳＰゴシック" w:hint="eastAsia"/>
          <w:color w:val="231F20"/>
          <w:kern w:val="0"/>
          <w:sz w:val="16"/>
          <w:szCs w:val="16"/>
        </w:rPr>
        <w:t>）は、内部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にアドレスを提供します。を設定するためのレジスタのインデックスが</w:t>
      </w:r>
    </w:p>
    <w:p w14:paraId="0A57EFED"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AC</w:t>
      </w:r>
      <w:r>
        <w:rPr>
          <w:rFonts w:ascii="ＭＳＰゴシック" w:eastAsia="ＭＳＰゴシック" w:cs="ＭＳＰゴシック" w:hint="eastAsia"/>
          <w:color w:val="231F20"/>
          <w:kern w:val="0"/>
          <w:sz w:val="16"/>
          <w:szCs w:val="16"/>
        </w:rPr>
        <w:t>の</w:t>
      </w: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アドレスは</w:t>
      </w:r>
      <w:r>
        <w:rPr>
          <w:rFonts w:ascii="TimesNewRoman" w:eastAsia="TimesNewRoman" w:cs="TimesNewRoman"/>
          <w:color w:val="231F20"/>
          <w:kern w:val="0"/>
          <w:sz w:val="16"/>
          <w:szCs w:val="16"/>
        </w:rPr>
        <w:t>IR</w:t>
      </w:r>
      <w:r>
        <w:rPr>
          <w:rFonts w:ascii="ＭＳＰゴシック" w:eastAsia="ＭＳＰゴシック" w:cs="ＭＳＰゴシック" w:hint="eastAsia"/>
          <w:color w:val="231F20"/>
          <w:kern w:val="0"/>
          <w:sz w:val="16"/>
          <w:szCs w:val="16"/>
        </w:rPr>
        <w:t>に書き込まれ、アドレス情報は</w:t>
      </w:r>
      <w:r>
        <w:rPr>
          <w:rFonts w:ascii="TimesNewRoman" w:eastAsia="TimesNewRoman" w:cs="TimesNewRoman"/>
          <w:color w:val="231F20"/>
          <w:kern w:val="0"/>
          <w:sz w:val="16"/>
          <w:szCs w:val="16"/>
        </w:rPr>
        <w:t>IR</w:t>
      </w:r>
      <w:r>
        <w:rPr>
          <w:rFonts w:ascii="ＭＳＰゴシック" w:eastAsia="ＭＳＰゴシック" w:cs="ＭＳＰゴシック" w:hint="eastAsia"/>
          <w:color w:val="231F20"/>
          <w:kern w:val="0"/>
          <w:sz w:val="16"/>
          <w:szCs w:val="16"/>
        </w:rPr>
        <w:t>から</w:t>
      </w:r>
      <w:r>
        <w:rPr>
          <w:rFonts w:ascii="TimesNewRoman" w:eastAsia="TimesNewRoman" w:cs="TimesNewRoman"/>
          <w:color w:val="231F20"/>
          <w:kern w:val="0"/>
          <w:sz w:val="16"/>
          <w:szCs w:val="16"/>
        </w:rPr>
        <w:t>AC</w:t>
      </w:r>
      <w:r>
        <w:rPr>
          <w:rFonts w:ascii="ＭＳＰゴシック" w:eastAsia="ＭＳＰゴシック" w:cs="ＭＳＰゴシック" w:hint="eastAsia"/>
          <w:color w:val="231F20"/>
          <w:kern w:val="0"/>
          <w:sz w:val="16"/>
          <w:szCs w:val="16"/>
        </w:rPr>
        <w:t>に送信されます。書いているように</w:t>
      </w:r>
    </w:p>
    <w:p w14:paraId="6A9C1E81"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データを内部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に送信すると、</w:t>
      </w:r>
      <w:r>
        <w:rPr>
          <w:rFonts w:ascii="TimesNewRoman" w:eastAsia="TimesNewRoman" w:cs="TimesNewRoman"/>
          <w:color w:val="231F20"/>
          <w:kern w:val="0"/>
          <w:sz w:val="16"/>
          <w:szCs w:val="16"/>
        </w:rPr>
        <w:t>AC</w:t>
      </w:r>
      <w:r>
        <w:rPr>
          <w:rFonts w:ascii="ＭＳＰゴシック" w:eastAsia="ＭＳＰゴシック" w:cs="ＭＳＰゴシック" w:hint="eastAsia"/>
          <w:color w:val="231F20"/>
          <w:kern w:val="0"/>
          <w:sz w:val="16"/>
          <w:szCs w:val="16"/>
        </w:rPr>
        <w:t>のアドレスはプラスマイナス</w:t>
      </w:r>
      <w:r>
        <w:rPr>
          <w:rFonts w:ascii="TimesNewRoman" w:eastAsia="TimesNewRoman" w:cs="TimesNewRoman"/>
          <w:color w:val="231F20"/>
          <w:kern w:val="0"/>
          <w:sz w:val="16"/>
          <w:szCs w:val="16"/>
        </w:rPr>
        <w:t>1</w:t>
      </w:r>
      <w:r>
        <w:rPr>
          <w:rFonts w:ascii="ＭＳＰゴシック" w:eastAsia="ＭＳＰゴシック" w:cs="ＭＳＰゴシック" w:hint="eastAsia"/>
          <w:color w:val="231F20"/>
          <w:kern w:val="0"/>
          <w:sz w:val="16"/>
          <w:szCs w:val="16"/>
        </w:rPr>
        <w:t>で自動的に更新されます。ウィンドウ</w:t>
      </w:r>
    </w:p>
    <w:p w14:paraId="024B18AD"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アドレス機能により、</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上でユーザーが任意に設定した長方形の領域にのみデータを書き込むことができます。</w:t>
      </w:r>
    </w:p>
    <w:p w14:paraId="15FE6836" w14:textId="77777777" w:rsidR="001335E5" w:rsidRPr="001335E5" w:rsidRDefault="001335E5" w:rsidP="001335E5">
      <w:pPr>
        <w:autoSpaceDE w:val="0"/>
        <w:autoSpaceDN w:val="0"/>
        <w:adjustRightInd w:val="0"/>
        <w:jc w:val="left"/>
        <w:rPr>
          <w:rFonts w:ascii="ＭＳＰゴシック" w:eastAsia="ＭＳＰゴシック" w:cs="ＭＳＰゴシック"/>
          <w:b/>
          <w:bCs/>
          <w:color w:val="231F20"/>
          <w:kern w:val="0"/>
          <w:sz w:val="19"/>
          <w:szCs w:val="19"/>
        </w:rPr>
      </w:pPr>
      <w:r w:rsidRPr="001335E5">
        <w:rPr>
          <w:rFonts w:ascii="ＭＳＰゴシック" w:eastAsia="ＭＳＰゴシック" w:cs="ＭＳＰゴシック" w:hint="eastAsia"/>
          <w:b/>
          <w:bCs/>
          <w:color w:val="231F20"/>
          <w:kern w:val="0"/>
          <w:sz w:val="19"/>
          <w:szCs w:val="19"/>
        </w:rPr>
        <w:lastRenderedPageBreak/>
        <w:t>グラフィック</w:t>
      </w:r>
      <w:r w:rsidRPr="001335E5">
        <w:rPr>
          <w:rFonts w:ascii="TimesNewRoman,Bold" w:eastAsia="TimesNewRoman,Bold" w:cs="TimesNewRoman,Bold"/>
          <w:b/>
          <w:bCs/>
          <w:color w:val="231F20"/>
          <w:kern w:val="0"/>
          <w:sz w:val="18"/>
          <w:szCs w:val="18"/>
        </w:rPr>
        <w:t>RAM</w:t>
      </w:r>
      <w:r w:rsidRPr="001335E5">
        <w:rPr>
          <w:rFonts w:ascii="ＭＳＰゴシック" w:eastAsia="ＭＳＰゴシック" w:cs="ＭＳＰゴシック" w:hint="eastAsia"/>
          <w:b/>
          <w:bCs/>
          <w:color w:val="231F20"/>
          <w:kern w:val="0"/>
          <w:sz w:val="19"/>
          <w:szCs w:val="19"/>
        </w:rPr>
        <w:t>（</w:t>
      </w:r>
      <w:r w:rsidRPr="001335E5">
        <w:rPr>
          <w:rFonts w:ascii="TimesNewRoman,Bold" w:eastAsia="TimesNewRoman,Bold" w:cs="TimesNewRoman,Bold"/>
          <w:b/>
          <w:bCs/>
          <w:color w:val="231F20"/>
          <w:kern w:val="0"/>
          <w:sz w:val="18"/>
          <w:szCs w:val="18"/>
        </w:rPr>
        <w:t>GRAM</w:t>
      </w:r>
      <w:r w:rsidRPr="001335E5">
        <w:rPr>
          <w:rFonts w:ascii="ＭＳＰゴシック" w:eastAsia="ＭＳＰゴシック" w:cs="ＭＳＰゴシック" w:hint="eastAsia"/>
          <w:b/>
          <w:bCs/>
          <w:color w:val="231F20"/>
          <w:kern w:val="0"/>
          <w:sz w:val="19"/>
          <w:szCs w:val="19"/>
        </w:rPr>
        <w:t>）</w:t>
      </w:r>
    </w:p>
    <w:p w14:paraId="5BF09E68"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は、</w:t>
      </w:r>
      <w:r>
        <w:rPr>
          <w:rFonts w:ascii="TimesNewRoman" w:eastAsia="TimesNewRoman" w:cs="TimesNewRoman"/>
          <w:color w:val="231F20"/>
          <w:kern w:val="0"/>
          <w:sz w:val="16"/>
          <w:szCs w:val="16"/>
        </w:rPr>
        <w:t>172,820</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240 x 320x 18/8</w:t>
      </w:r>
      <w:r>
        <w:rPr>
          <w:rFonts w:ascii="ＭＳＰゴシック" w:eastAsia="ＭＳＰゴシック" w:cs="ＭＳＰゴシック" w:hint="eastAsia"/>
          <w:color w:val="231F20"/>
          <w:kern w:val="0"/>
          <w:sz w:val="16"/>
          <w:szCs w:val="16"/>
        </w:rPr>
        <w:t>）バイトのビットパターンデータを</w:t>
      </w:r>
      <w:r>
        <w:rPr>
          <w:rFonts w:ascii="TimesNewRoman" w:eastAsia="TimesNewRoman" w:cs="TimesNewRoman"/>
          <w:color w:val="231F20"/>
          <w:kern w:val="0"/>
          <w:sz w:val="16"/>
          <w:szCs w:val="16"/>
        </w:rPr>
        <w:t>1</w:t>
      </w:r>
      <w:r>
        <w:rPr>
          <w:rFonts w:ascii="ＭＳＰゴシック" w:eastAsia="ＭＳＰゴシック" w:cs="ＭＳＰゴシック" w:hint="eastAsia"/>
          <w:color w:val="231F20"/>
          <w:kern w:val="0"/>
          <w:sz w:val="16"/>
          <w:szCs w:val="16"/>
        </w:rPr>
        <w:t>ピクセルあたり</w:t>
      </w:r>
      <w:r>
        <w:rPr>
          <w:rFonts w:ascii="TimesNewRoman" w:eastAsia="TimesNewRoman" w:cs="TimesNewRoman"/>
          <w:color w:val="231F20"/>
          <w:kern w:val="0"/>
          <w:sz w:val="16"/>
          <w:szCs w:val="16"/>
        </w:rPr>
        <w:t>18</w:t>
      </w:r>
      <w:r>
        <w:rPr>
          <w:rFonts w:ascii="ＭＳＰゴシック" w:eastAsia="ＭＳＰゴシック" w:cs="ＭＳＰゴシック" w:hint="eastAsia"/>
          <w:color w:val="231F20"/>
          <w:kern w:val="0"/>
          <w:sz w:val="16"/>
          <w:szCs w:val="16"/>
        </w:rPr>
        <w:t>ビットで格納するグラフィック</w:t>
      </w: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です。</w:t>
      </w:r>
    </w:p>
    <w:p w14:paraId="38F9F4DE" w14:textId="77777777" w:rsidR="001335E5" w:rsidRPr="001335E5" w:rsidRDefault="001335E5" w:rsidP="001335E5">
      <w:pPr>
        <w:autoSpaceDE w:val="0"/>
        <w:autoSpaceDN w:val="0"/>
        <w:adjustRightInd w:val="0"/>
        <w:jc w:val="left"/>
        <w:rPr>
          <w:rFonts w:ascii="ＭＳＰゴシック" w:eastAsia="ＭＳＰゴシック" w:cs="ＭＳＰゴシック"/>
          <w:b/>
          <w:bCs/>
          <w:color w:val="231F20"/>
          <w:kern w:val="0"/>
          <w:sz w:val="19"/>
          <w:szCs w:val="19"/>
        </w:rPr>
      </w:pPr>
      <w:r w:rsidRPr="001335E5">
        <w:rPr>
          <w:rFonts w:ascii="ＭＳＰゴシック" w:eastAsia="ＭＳＰゴシック" w:cs="ＭＳＰゴシック" w:hint="eastAsia"/>
          <w:b/>
          <w:bCs/>
          <w:color w:val="231F20"/>
          <w:kern w:val="0"/>
          <w:sz w:val="19"/>
          <w:szCs w:val="19"/>
        </w:rPr>
        <w:t>グレースケール電圧発生回路</w:t>
      </w:r>
    </w:p>
    <w:p w14:paraId="6833B081"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グレースケール電圧発生回路は、グレースケールデータに基づいて液晶駆動電圧を生成します。</w:t>
      </w:r>
    </w:p>
    <w:p w14:paraId="2207261F"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hint="eastAsia"/>
          <w:color w:val="231F20"/>
          <w:kern w:val="0"/>
          <w:sz w:val="16"/>
          <w:szCs w:val="16"/>
        </w:rPr>
        <w:t>γ</w:t>
      </w:r>
      <w:r>
        <w:rPr>
          <w:rFonts w:ascii="ＭＳＰゴシック" w:eastAsia="ＭＳＰゴシック" w:cs="ＭＳＰゴシック" w:hint="eastAsia"/>
          <w:color w:val="231F20"/>
          <w:kern w:val="0"/>
          <w:sz w:val="16"/>
          <w:szCs w:val="16"/>
        </w:rPr>
        <w:t>補正レジスタの設定は、</w:t>
      </w:r>
      <w:r>
        <w:rPr>
          <w:rFonts w:ascii="TimesNewRoman" w:eastAsia="TimesNewRoman" w:cs="TimesNewRoman"/>
          <w:color w:val="231F20"/>
          <w:kern w:val="0"/>
          <w:sz w:val="16"/>
          <w:szCs w:val="16"/>
        </w:rPr>
        <w:t>262,144</w:t>
      </w:r>
      <w:r>
        <w:rPr>
          <w:rFonts w:ascii="ＭＳＰゴシック" w:eastAsia="ＭＳＰゴシック" w:cs="ＭＳＰゴシック" w:hint="eastAsia"/>
          <w:color w:val="231F20"/>
          <w:kern w:val="0"/>
          <w:sz w:val="16"/>
          <w:szCs w:val="16"/>
        </w:rPr>
        <w:t>色で表示します。詳細については、「</w:t>
      </w:r>
      <w:r>
        <w:rPr>
          <w:rFonts w:ascii="TimesNewRoman" w:eastAsia="TimesNewRoman" w:cs="TimesNewRoman" w:hint="eastAsia"/>
          <w:color w:val="231F20"/>
          <w:kern w:val="0"/>
          <w:sz w:val="16"/>
          <w:szCs w:val="16"/>
        </w:rPr>
        <w:t>γ</w:t>
      </w:r>
      <w:r>
        <w:rPr>
          <w:rFonts w:ascii="TimesNewRoman" w:eastAsia="TimesNewRoman" w:cs="TimesNewRoman"/>
          <w:color w:val="231F20"/>
          <w:kern w:val="0"/>
          <w:sz w:val="16"/>
          <w:szCs w:val="16"/>
        </w:rPr>
        <w:t>-</w:t>
      </w:r>
      <w:r>
        <w:rPr>
          <w:rFonts w:ascii="ＭＳＰゴシック" w:eastAsia="ＭＳＰゴシック" w:cs="ＭＳＰゴシック" w:hint="eastAsia"/>
          <w:color w:val="231F20"/>
          <w:kern w:val="0"/>
          <w:sz w:val="16"/>
          <w:szCs w:val="16"/>
        </w:rPr>
        <w:t>補正レジスタ」を参照してください。</w:t>
      </w:r>
    </w:p>
    <w:p w14:paraId="074E4443"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セクション。</w:t>
      </w:r>
    </w:p>
    <w:p w14:paraId="609D7F60" w14:textId="77777777" w:rsidR="001335E5" w:rsidRPr="001335E5" w:rsidRDefault="001335E5" w:rsidP="001335E5">
      <w:pPr>
        <w:autoSpaceDE w:val="0"/>
        <w:autoSpaceDN w:val="0"/>
        <w:adjustRightInd w:val="0"/>
        <w:jc w:val="left"/>
        <w:rPr>
          <w:rFonts w:ascii="ＭＳＰゴシック" w:eastAsia="ＭＳＰゴシック" w:cs="ＭＳＰゴシック"/>
          <w:b/>
          <w:bCs/>
          <w:color w:val="231F20"/>
          <w:kern w:val="0"/>
          <w:sz w:val="19"/>
          <w:szCs w:val="19"/>
        </w:rPr>
      </w:pPr>
      <w:r w:rsidRPr="001335E5">
        <w:rPr>
          <w:rFonts w:ascii="ＭＳＰゴシック" w:eastAsia="ＭＳＰゴシック" w:cs="ＭＳＰゴシック" w:hint="eastAsia"/>
          <w:b/>
          <w:bCs/>
          <w:color w:val="231F20"/>
          <w:kern w:val="0"/>
          <w:sz w:val="19"/>
          <w:szCs w:val="19"/>
        </w:rPr>
        <w:t>タイミングコントローラー</w:t>
      </w:r>
    </w:p>
    <w:p w14:paraId="152C7931"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タイミングジェネレータは、内部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などの内部回路を動作させるためのタイミング信号を生成します。</w:t>
      </w:r>
    </w:p>
    <w:p w14:paraId="6632152E"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読み取り操作などの表示操作のタイミングと内部操作のタイミング</w:t>
      </w:r>
    </w:p>
    <w:p w14:paraId="2A637162"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MPU</w:t>
      </w:r>
      <w:r>
        <w:rPr>
          <w:rFonts w:ascii="ＭＳＰゴシック" w:eastAsia="ＭＳＰゴシック" w:cs="ＭＳＰゴシック" w:hint="eastAsia"/>
          <w:color w:val="231F20"/>
          <w:kern w:val="0"/>
          <w:sz w:val="16"/>
          <w:szCs w:val="16"/>
        </w:rPr>
        <w:t>からのアクセスは、相互に干渉しない方法で生成されるためです。</w:t>
      </w:r>
    </w:p>
    <w:p w14:paraId="4401971D" w14:textId="77777777" w:rsidR="001335E5" w:rsidRPr="001335E5" w:rsidRDefault="001335E5" w:rsidP="001335E5">
      <w:pPr>
        <w:autoSpaceDE w:val="0"/>
        <w:autoSpaceDN w:val="0"/>
        <w:adjustRightInd w:val="0"/>
        <w:jc w:val="left"/>
        <w:rPr>
          <w:rFonts w:ascii="ＭＳＰゴシック" w:eastAsia="ＭＳＰゴシック" w:cs="ＭＳＰゴシック"/>
          <w:b/>
          <w:bCs/>
          <w:color w:val="231F20"/>
          <w:kern w:val="0"/>
          <w:sz w:val="19"/>
          <w:szCs w:val="19"/>
        </w:rPr>
      </w:pPr>
      <w:r w:rsidRPr="001335E5">
        <w:rPr>
          <w:rFonts w:ascii="ＭＳＰゴシック" w:eastAsia="ＭＳＰゴシック" w:cs="ＭＳＰゴシック" w:hint="eastAsia"/>
          <w:b/>
          <w:bCs/>
          <w:color w:val="231F20"/>
          <w:kern w:val="0"/>
          <w:sz w:val="19"/>
          <w:szCs w:val="19"/>
        </w:rPr>
        <w:t>発振器（</w:t>
      </w:r>
      <w:r w:rsidRPr="001335E5">
        <w:rPr>
          <w:rFonts w:ascii="TimesNewRoman,Bold" w:eastAsia="TimesNewRoman,Bold" w:cs="TimesNewRoman,Bold"/>
          <w:b/>
          <w:bCs/>
          <w:color w:val="231F20"/>
          <w:kern w:val="0"/>
          <w:sz w:val="18"/>
          <w:szCs w:val="18"/>
        </w:rPr>
        <w:t>OSC</w:t>
      </w:r>
      <w:r w:rsidRPr="001335E5">
        <w:rPr>
          <w:rFonts w:ascii="ＭＳＰゴシック" w:eastAsia="ＭＳＰゴシック" w:cs="ＭＳＰゴシック" w:hint="eastAsia"/>
          <w:b/>
          <w:bCs/>
          <w:color w:val="231F20"/>
          <w:kern w:val="0"/>
          <w:sz w:val="19"/>
          <w:szCs w:val="19"/>
        </w:rPr>
        <w:t>）</w:t>
      </w:r>
    </w:p>
    <w:p w14:paraId="0C0F1D90" w14:textId="77777777" w:rsidR="001335E5" w:rsidRDefault="001335E5" w:rsidP="001335E5">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は、内部発振抵抗で</w:t>
      </w:r>
      <w:r>
        <w:rPr>
          <w:rFonts w:ascii="TimesNewRoman" w:eastAsia="TimesNewRoman" w:cs="TimesNewRoman"/>
          <w:color w:val="231F20"/>
          <w:kern w:val="0"/>
          <w:sz w:val="16"/>
          <w:szCs w:val="16"/>
        </w:rPr>
        <w:t>RC</w:t>
      </w:r>
      <w:r>
        <w:rPr>
          <w:rFonts w:ascii="ＭＳＰゴシック" w:eastAsia="ＭＳＰゴシック" w:cs="ＭＳＰゴシック" w:hint="eastAsia"/>
          <w:color w:val="231F20"/>
          <w:kern w:val="0"/>
          <w:sz w:val="16"/>
          <w:szCs w:val="16"/>
        </w:rPr>
        <w:t>発振を発生させます。フレームレートはレジスタによって調整されます</w:t>
      </w:r>
    </w:p>
    <w:p w14:paraId="659291E7" w14:textId="3AEDD19D" w:rsidR="001335E5" w:rsidRDefault="001335E5" w:rsidP="001335E5">
      <w:pPr>
        <w:rPr>
          <w:rFonts w:ascii="ＭＳＰゴシック" w:eastAsia="ＭＳＰゴシック" w:cs="ＭＳＰゴシック" w:hint="eastAsia"/>
          <w:color w:val="231F20"/>
          <w:kern w:val="0"/>
          <w:sz w:val="16"/>
          <w:szCs w:val="16"/>
        </w:rPr>
      </w:pPr>
      <w:r>
        <w:rPr>
          <w:rFonts w:ascii="ＭＳＰゴシック" w:eastAsia="ＭＳＰゴシック" w:cs="ＭＳＰゴシック" w:hint="eastAsia"/>
          <w:color w:val="231F20"/>
          <w:kern w:val="0"/>
          <w:sz w:val="16"/>
          <w:szCs w:val="16"/>
        </w:rPr>
        <w:t>設定。</w:t>
      </w:r>
    </w:p>
    <w:p w14:paraId="56205B83" w14:textId="77777777" w:rsidR="00B422A6" w:rsidRPr="00B422A6" w:rsidRDefault="00B422A6" w:rsidP="00B422A6">
      <w:pPr>
        <w:autoSpaceDE w:val="0"/>
        <w:autoSpaceDN w:val="0"/>
        <w:adjustRightInd w:val="0"/>
        <w:jc w:val="left"/>
        <w:rPr>
          <w:rFonts w:ascii="ＭＳＰゴシック" w:eastAsia="ＭＳＰゴシック" w:cs="ＭＳＰゴシック"/>
          <w:color w:val="231F20"/>
          <w:kern w:val="0"/>
          <w:sz w:val="19"/>
          <w:szCs w:val="19"/>
        </w:rPr>
      </w:pPr>
      <w:r w:rsidRPr="00B422A6">
        <w:rPr>
          <w:rFonts w:ascii="TimesNewRoman,Bold" w:eastAsia="TimesNewRoman,Bold" w:cs="TimesNewRoman,Bold"/>
          <w:color w:val="231F20"/>
          <w:kern w:val="0"/>
          <w:sz w:val="18"/>
          <w:szCs w:val="18"/>
        </w:rPr>
        <w:t>LCD</w:t>
      </w:r>
      <w:r w:rsidRPr="00B422A6">
        <w:rPr>
          <w:rFonts w:ascii="ＭＳＰゴシック" w:eastAsia="ＭＳＰゴシック" w:cs="ＭＳＰゴシック" w:hint="eastAsia"/>
          <w:color w:val="231F20"/>
          <w:kern w:val="0"/>
          <w:sz w:val="19"/>
          <w:szCs w:val="19"/>
        </w:rPr>
        <w:t>ドライバ回路</w:t>
      </w:r>
    </w:p>
    <w:p w14:paraId="3263A089"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の</w:t>
      </w:r>
      <w:r>
        <w:rPr>
          <w:rFonts w:ascii="TimesNewRoman" w:eastAsia="TimesNewRoman" w:cs="TimesNewRoman"/>
          <w:color w:val="231F20"/>
          <w:kern w:val="0"/>
          <w:sz w:val="16"/>
          <w:szCs w:val="16"/>
        </w:rPr>
        <w:t>LCD</w:t>
      </w:r>
      <w:r>
        <w:rPr>
          <w:rFonts w:ascii="ＭＳＰゴシック" w:eastAsia="ＭＳＰゴシック" w:cs="ＭＳＰゴシック" w:hint="eastAsia"/>
          <w:color w:val="231F20"/>
          <w:kern w:val="0"/>
          <w:sz w:val="16"/>
          <w:szCs w:val="16"/>
        </w:rPr>
        <w:t>ドライバ回路は、</w:t>
      </w:r>
      <w:r>
        <w:rPr>
          <w:rFonts w:ascii="TimesNewRoman" w:eastAsia="TimesNewRoman" w:cs="TimesNewRoman"/>
          <w:color w:val="231F20"/>
          <w:kern w:val="0"/>
          <w:sz w:val="16"/>
          <w:szCs w:val="16"/>
        </w:rPr>
        <w:t>720</w:t>
      </w:r>
      <w:r>
        <w:rPr>
          <w:rFonts w:ascii="ＭＳＰゴシック" w:eastAsia="ＭＳＰゴシック" w:cs="ＭＳＰゴシック" w:hint="eastAsia"/>
          <w:color w:val="231F20"/>
          <w:kern w:val="0"/>
          <w:sz w:val="16"/>
          <w:szCs w:val="16"/>
        </w:rPr>
        <w:t>出力のソースドライバ（</w:t>
      </w:r>
      <w:r>
        <w:rPr>
          <w:rFonts w:ascii="TimesNewRoman" w:eastAsia="TimesNewRoman" w:cs="TimesNewRoman"/>
          <w:color w:val="231F20"/>
          <w:kern w:val="0"/>
          <w:sz w:val="16"/>
          <w:szCs w:val="16"/>
        </w:rPr>
        <w:t>S1</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S720</w:t>
      </w:r>
      <w:r>
        <w:rPr>
          <w:rFonts w:ascii="ＭＳＰゴシック" w:eastAsia="ＭＳＰゴシック" w:cs="ＭＳＰゴシック" w:hint="eastAsia"/>
          <w:color w:val="231F20"/>
          <w:kern w:val="0"/>
          <w:sz w:val="16"/>
          <w:szCs w:val="16"/>
        </w:rPr>
        <w:t>）と</w:t>
      </w:r>
      <w:r>
        <w:rPr>
          <w:rFonts w:ascii="TimesNewRoman" w:eastAsia="TimesNewRoman" w:cs="TimesNewRoman"/>
          <w:color w:val="231F20"/>
          <w:kern w:val="0"/>
          <w:sz w:val="16"/>
          <w:szCs w:val="16"/>
        </w:rPr>
        <w:t>320</w:t>
      </w:r>
      <w:r>
        <w:rPr>
          <w:rFonts w:ascii="ＭＳＰゴシック" w:eastAsia="ＭＳＰゴシック" w:cs="ＭＳＰゴシック" w:hint="eastAsia"/>
          <w:color w:val="231F20"/>
          <w:kern w:val="0"/>
          <w:sz w:val="16"/>
          <w:szCs w:val="16"/>
        </w:rPr>
        <w:t>出力のゲートで構成されています。</w:t>
      </w:r>
    </w:p>
    <w:p w14:paraId="3312697C"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ドライバー（</w:t>
      </w:r>
      <w:r>
        <w:rPr>
          <w:rFonts w:ascii="TimesNewRoman" w:eastAsia="TimesNewRoman" w:cs="TimesNewRoman"/>
          <w:color w:val="231F20"/>
          <w:kern w:val="0"/>
          <w:sz w:val="16"/>
          <w:szCs w:val="16"/>
        </w:rPr>
        <w:t>G1</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G320</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720</w:t>
      </w:r>
      <w:r>
        <w:rPr>
          <w:rFonts w:ascii="ＭＳＰゴシック" w:eastAsia="ＭＳＰゴシック" w:cs="ＭＳＰゴシック" w:hint="eastAsia"/>
          <w:color w:val="231F20"/>
          <w:kern w:val="0"/>
          <w:sz w:val="9"/>
          <w:szCs w:val="9"/>
        </w:rPr>
        <w:t>番目の</w:t>
      </w:r>
      <w:r>
        <w:rPr>
          <w:rFonts w:ascii="ＭＳＰゴシック" w:eastAsia="ＭＳＰゴシック" w:cs="ＭＳＰゴシック" w:hint="eastAsia"/>
          <w:color w:val="231F20"/>
          <w:kern w:val="0"/>
          <w:sz w:val="16"/>
          <w:szCs w:val="16"/>
        </w:rPr>
        <w:t>ビットデータが入力されると、表示パターンデータがラッチされます。ラッチされたデータ制御</w:t>
      </w:r>
    </w:p>
    <w:p w14:paraId="646578FC"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ソースドライバとドライブ波形を生成します。ゲートラインをスキャンするためのゲートドライバは、いずれかの</w:t>
      </w:r>
      <w:r>
        <w:rPr>
          <w:rFonts w:ascii="TimesNewRoman" w:eastAsia="TimesNewRoman" w:cs="TimesNewRoman"/>
          <w:color w:val="231F20"/>
          <w:kern w:val="0"/>
          <w:sz w:val="16"/>
          <w:szCs w:val="16"/>
        </w:rPr>
        <w:t>VGH</w:t>
      </w:r>
      <w:r>
        <w:rPr>
          <w:rFonts w:ascii="ＭＳＰゴシック" w:eastAsia="ＭＳＰゴシック" w:cs="ＭＳＰゴシック" w:hint="eastAsia"/>
          <w:color w:val="231F20"/>
          <w:kern w:val="0"/>
          <w:sz w:val="16"/>
          <w:szCs w:val="16"/>
        </w:rPr>
        <w:t>を出力します</w:t>
      </w:r>
    </w:p>
    <w:p w14:paraId="23DF4B91"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または</w:t>
      </w:r>
      <w:r>
        <w:rPr>
          <w:rFonts w:ascii="TimesNewRoman" w:eastAsia="TimesNewRoman" w:cs="TimesNewRoman"/>
          <w:color w:val="231F20"/>
          <w:kern w:val="0"/>
          <w:sz w:val="16"/>
          <w:szCs w:val="16"/>
        </w:rPr>
        <w:t>VGL</w:t>
      </w:r>
      <w:r>
        <w:rPr>
          <w:rFonts w:ascii="ＭＳＰゴシック" w:eastAsia="ＭＳＰゴシック" w:cs="ＭＳＰゴシック" w:hint="eastAsia"/>
          <w:color w:val="231F20"/>
          <w:kern w:val="0"/>
          <w:sz w:val="16"/>
          <w:szCs w:val="16"/>
        </w:rPr>
        <w:t>レベル。ソースドライバから</w:t>
      </w:r>
      <w:r>
        <w:rPr>
          <w:rFonts w:ascii="TimesNewRoman" w:eastAsia="TimesNewRoman" w:cs="TimesNewRoman"/>
          <w:color w:val="231F20"/>
          <w:kern w:val="0"/>
          <w:sz w:val="16"/>
          <w:szCs w:val="16"/>
        </w:rPr>
        <w:t>720</w:t>
      </w:r>
      <w:r>
        <w:rPr>
          <w:rFonts w:ascii="ＭＳＰゴシック" w:eastAsia="ＭＳＰゴシック" w:cs="ＭＳＰゴシック" w:hint="eastAsia"/>
          <w:color w:val="231F20"/>
          <w:kern w:val="0"/>
          <w:sz w:val="16"/>
          <w:szCs w:val="16"/>
        </w:rPr>
        <w:t>のソース出力のシフト方向は、</w:t>
      </w:r>
      <w:r>
        <w:rPr>
          <w:rFonts w:ascii="TimesNewRoman" w:eastAsia="TimesNewRoman" w:cs="TimesNewRoman"/>
          <w:color w:val="231F20"/>
          <w:kern w:val="0"/>
          <w:sz w:val="16"/>
          <w:szCs w:val="16"/>
        </w:rPr>
        <w:t>SS</w:t>
      </w:r>
      <w:r>
        <w:rPr>
          <w:rFonts w:ascii="ＭＳＰゴシック" w:eastAsia="ＭＳＰゴシック" w:cs="ＭＳＰゴシック" w:hint="eastAsia"/>
          <w:color w:val="231F20"/>
          <w:kern w:val="0"/>
          <w:sz w:val="16"/>
          <w:szCs w:val="16"/>
        </w:rPr>
        <w:t>ビットで設定され</w:t>
      </w:r>
    </w:p>
    <w:p w14:paraId="66F9B990" w14:textId="60145A8D" w:rsidR="00AC0CC6" w:rsidRDefault="00B422A6" w:rsidP="00B422A6">
      <w:pPr>
        <w:rPr>
          <w:rFonts w:ascii="ＭＳＰゴシック" w:eastAsia="ＭＳＰゴシック" w:cs="ＭＳＰゴシック"/>
          <w:color w:val="272971"/>
          <w:kern w:val="0"/>
          <w:sz w:val="16"/>
          <w:szCs w:val="16"/>
        </w:rPr>
      </w:pPr>
      <w:r>
        <w:rPr>
          <w:rFonts w:ascii="ＭＳＰゴシック" w:eastAsia="ＭＳＰゴシック" w:cs="ＭＳＰゴシック" w:hint="eastAsia"/>
          <w:color w:val="231F20"/>
          <w:kern w:val="0"/>
          <w:sz w:val="16"/>
          <w:szCs w:val="16"/>
        </w:rPr>
        <w:t>ゲートドライバからのゲート出力のシフト方向は</w:t>
      </w:r>
      <w:r>
        <w:rPr>
          <w:rFonts w:ascii="TimesNewRoman" w:eastAsia="TimesNewRoman" w:cs="TimesNewRoman"/>
          <w:color w:val="231F20"/>
          <w:kern w:val="0"/>
          <w:sz w:val="16"/>
          <w:szCs w:val="16"/>
        </w:rPr>
        <w:t>GS</w:t>
      </w:r>
      <w:r>
        <w:rPr>
          <w:rFonts w:ascii="ＭＳＰゴシック" w:eastAsia="ＭＳＰゴシック" w:cs="ＭＳＰゴシック" w:hint="eastAsia"/>
          <w:color w:val="231F20"/>
          <w:kern w:val="0"/>
          <w:sz w:val="16"/>
          <w:szCs w:val="16"/>
        </w:rPr>
        <w:t>ビットで設定されます。ゲートドライバによるスキャンモードは</w:t>
      </w:r>
      <w:r>
        <w:rPr>
          <w:rFonts w:ascii="TimesNewRoman" w:eastAsia="TimesNewRoman" w:cs="TimesNewRoman"/>
          <w:color w:val="231F20"/>
          <w:kern w:val="0"/>
          <w:sz w:val="16"/>
          <w:szCs w:val="16"/>
        </w:rPr>
        <w:t>SM</w:t>
      </w:r>
      <w:r>
        <w:rPr>
          <w:rFonts w:ascii="ＭＳＰゴシック" w:eastAsia="ＭＳＰゴシック" w:cs="ＭＳＰゴシック" w:hint="eastAsia"/>
          <w:color w:val="231F20"/>
          <w:kern w:val="0"/>
          <w:sz w:val="16"/>
          <w:szCs w:val="16"/>
        </w:rPr>
        <w:t>ビットで設定します。これらのビットにより、</w:t>
      </w:r>
      <w:r>
        <w:rPr>
          <w:rFonts w:ascii="TimesNewRoman" w:eastAsia="TimesNewRoman" w:cs="TimesNewRoman"/>
          <w:color w:val="231F20"/>
          <w:kern w:val="0"/>
          <w:sz w:val="16"/>
          <w:szCs w:val="16"/>
        </w:rPr>
        <w:t>LCD</w:t>
      </w:r>
      <w:r>
        <w:rPr>
          <w:rFonts w:ascii="ＭＳＰゴシック" w:eastAsia="ＭＳＰゴシック" w:cs="ＭＳＰゴシック" w:hint="eastAsia"/>
          <w:color w:val="231F20"/>
          <w:kern w:val="0"/>
          <w:sz w:val="16"/>
          <w:szCs w:val="16"/>
        </w:rPr>
        <w:t>モジュールの適切なスキャン方法を設定できます。</w:t>
      </w:r>
    </w:p>
    <w:p w14:paraId="03590CC5" w14:textId="77777777" w:rsidR="00B422A6" w:rsidRPr="00B422A6" w:rsidRDefault="00B422A6" w:rsidP="00B422A6">
      <w:pPr>
        <w:autoSpaceDE w:val="0"/>
        <w:autoSpaceDN w:val="0"/>
        <w:adjustRightInd w:val="0"/>
        <w:jc w:val="left"/>
        <w:rPr>
          <w:rFonts w:ascii="ＭＳＰゴシック" w:eastAsia="ＭＳＰゴシック" w:cs="ＭＳＰゴシック"/>
          <w:color w:val="231F20"/>
          <w:kern w:val="0"/>
          <w:sz w:val="19"/>
          <w:szCs w:val="19"/>
        </w:rPr>
      </w:pPr>
      <w:r w:rsidRPr="00B422A6">
        <w:rPr>
          <w:rFonts w:ascii="TimesNewRoman,Bold" w:eastAsia="TimesNewRoman,Bold" w:cs="TimesNewRoman,Bold"/>
          <w:color w:val="231F20"/>
          <w:kern w:val="0"/>
          <w:sz w:val="18"/>
          <w:szCs w:val="18"/>
        </w:rPr>
        <w:t>LCD</w:t>
      </w:r>
      <w:r w:rsidRPr="00B422A6">
        <w:rPr>
          <w:rFonts w:ascii="ＭＳＰゴシック" w:eastAsia="ＭＳＰゴシック" w:cs="ＭＳＰゴシック" w:hint="eastAsia"/>
          <w:color w:val="231F20"/>
          <w:kern w:val="0"/>
          <w:sz w:val="19"/>
          <w:szCs w:val="19"/>
        </w:rPr>
        <w:t>ドライバー電源回路</w:t>
      </w:r>
    </w:p>
    <w:p w14:paraId="0A4B93D9"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LCD</w:t>
      </w:r>
      <w:r>
        <w:rPr>
          <w:rFonts w:ascii="ＭＳＰゴシック" w:eastAsia="ＭＳＰゴシック" w:cs="ＭＳＰゴシック" w:hint="eastAsia"/>
          <w:color w:val="231F20"/>
          <w:kern w:val="0"/>
          <w:sz w:val="16"/>
          <w:szCs w:val="16"/>
        </w:rPr>
        <w:t>ドライブ電源回路は、次の電圧レベル</w:t>
      </w:r>
      <w:r>
        <w:rPr>
          <w:rFonts w:ascii="TimesNewRoman" w:eastAsia="TimesNewRoman" w:cs="TimesNewRoman"/>
          <w:color w:val="231F20"/>
          <w:kern w:val="0"/>
          <w:sz w:val="16"/>
          <w:szCs w:val="16"/>
        </w:rPr>
        <w:t>VREG1OUT</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VGH</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VGL</w:t>
      </w:r>
      <w:r>
        <w:rPr>
          <w:rFonts w:ascii="ＭＳＰゴシック" w:eastAsia="ＭＳＰゴシック" w:cs="ＭＳＰゴシック" w:hint="eastAsia"/>
          <w:color w:val="231F20"/>
          <w:kern w:val="0"/>
          <w:sz w:val="16"/>
          <w:szCs w:val="16"/>
        </w:rPr>
        <w:t>、および</w:t>
      </w:r>
      <w:proofErr w:type="spellStart"/>
      <w:r>
        <w:rPr>
          <w:rFonts w:ascii="TimesNewRoman" w:eastAsia="TimesNewRoman" w:cs="TimesNewRoman"/>
          <w:color w:val="231F20"/>
          <w:kern w:val="0"/>
          <w:sz w:val="16"/>
          <w:szCs w:val="16"/>
        </w:rPr>
        <w:t>Vcom</w:t>
      </w:r>
      <w:proofErr w:type="spellEnd"/>
      <w:r>
        <w:rPr>
          <w:rFonts w:ascii="ＭＳＰゴシック" w:eastAsia="ＭＳＰゴシック" w:cs="ＭＳＰゴシック" w:hint="eastAsia"/>
          <w:color w:val="231F20"/>
          <w:kern w:val="0"/>
          <w:sz w:val="16"/>
          <w:szCs w:val="16"/>
        </w:rPr>
        <w:t>を生成します。</w:t>
      </w:r>
    </w:p>
    <w:p w14:paraId="59371806" w14:textId="3E041343" w:rsidR="00AC0CC6" w:rsidRDefault="00B422A6" w:rsidP="00B422A6">
      <w:pPr>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LCD</w:t>
      </w:r>
      <w:r>
        <w:rPr>
          <w:rFonts w:ascii="ＭＳＰゴシック" w:eastAsia="ＭＳＰゴシック" w:cs="ＭＳＰゴシック" w:hint="eastAsia"/>
          <w:color w:val="231F20"/>
          <w:kern w:val="0"/>
          <w:sz w:val="16"/>
          <w:szCs w:val="16"/>
        </w:rPr>
        <w:t>を駆動します。</w:t>
      </w:r>
    </w:p>
    <w:p w14:paraId="3D63B992" w14:textId="35D2F3C6" w:rsidR="00B422A6" w:rsidRDefault="00B422A6" w:rsidP="00B422A6">
      <w:pPr>
        <w:rPr>
          <w:rFonts w:ascii="ＭＳＰゴシック" w:eastAsia="ＭＳＰゴシック" w:cs="ＭＳＰゴシック"/>
          <w:color w:val="231F20"/>
          <w:kern w:val="0"/>
          <w:sz w:val="16"/>
          <w:szCs w:val="16"/>
        </w:rPr>
      </w:pPr>
    </w:p>
    <w:p w14:paraId="794870A7"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26"/>
          <w:szCs w:val="26"/>
        </w:rPr>
      </w:pPr>
      <w:r>
        <w:rPr>
          <w:rFonts w:ascii="TimesNewRoman,Bold" w:eastAsia="TimesNewRoman,Bold" w:cs="TimesNewRoman,Bold"/>
          <w:b/>
          <w:bCs/>
          <w:color w:val="231F20"/>
          <w:kern w:val="0"/>
          <w:sz w:val="26"/>
          <w:szCs w:val="26"/>
        </w:rPr>
        <w:t>7.</w:t>
      </w:r>
      <w:r>
        <w:rPr>
          <w:rFonts w:ascii="ＭＳＰゴシック" w:eastAsia="ＭＳＰゴシック" w:cs="ＭＳＰゴシック" w:hint="eastAsia"/>
          <w:color w:val="231F20"/>
          <w:kern w:val="0"/>
          <w:sz w:val="26"/>
          <w:szCs w:val="26"/>
        </w:rPr>
        <w:t>システムインターフェース</w:t>
      </w:r>
    </w:p>
    <w:p w14:paraId="6B169E37"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22"/>
        </w:rPr>
      </w:pPr>
      <w:r>
        <w:rPr>
          <w:rFonts w:ascii="TimesNewRoman,Bold" w:eastAsia="TimesNewRoman,Bold" w:cs="TimesNewRoman,Bold"/>
          <w:b/>
          <w:bCs/>
          <w:color w:val="231F20"/>
          <w:kern w:val="0"/>
          <w:sz w:val="22"/>
        </w:rPr>
        <w:t>7.1</w:t>
      </w:r>
      <w:r>
        <w:rPr>
          <w:rFonts w:ascii="ＭＳＰゴシック" w:eastAsia="ＭＳＰゴシック" w:cs="ＭＳＰゴシック" w:hint="eastAsia"/>
          <w:color w:val="231F20"/>
          <w:kern w:val="0"/>
          <w:sz w:val="22"/>
        </w:rPr>
        <w:t>。インターフェース仕様</w:t>
      </w:r>
    </w:p>
    <w:p w14:paraId="5DC0A561"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には、制御レジスタの読み取り</w:t>
      </w:r>
      <w:r>
        <w:rPr>
          <w:rFonts w:ascii="TimesNewRoman" w:eastAsia="TimesNewRoman" w:cs="TimesNewRoman"/>
          <w:color w:val="231F20"/>
          <w:kern w:val="0"/>
          <w:sz w:val="16"/>
          <w:szCs w:val="16"/>
        </w:rPr>
        <w:t>/</w:t>
      </w:r>
      <w:r>
        <w:rPr>
          <w:rFonts w:ascii="ＭＳＰゴシック" w:eastAsia="ＭＳＰゴシック" w:cs="ＭＳＰゴシック" w:hint="eastAsia"/>
          <w:color w:val="231F20"/>
          <w:kern w:val="0"/>
          <w:sz w:val="16"/>
          <w:szCs w:val="16"/>
        </w:rPr>
        <w:t>書き込みとグラフィックメモリ（</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）の表示を行うためのシステムインターフェイスがあります。</w:t>
      </w:r>
    </w:p>
    <w:p w14:paraId="42956EC0"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動画を表示するための</w:t>
      </w:r>
      <w:r>
        <w:rPr>
          <w:rFonts w:ascii="TimesNewRoman" w:eastAsia="TimesNewRoman" w:cs="TimesNewRoman"/>
          <w:color w:val="231F20"/>
          <w:kern w:val="0"/>
          <w:sz w:val="16"/>
          <w:szCs w:val="16"/>
        </w:rPr>
        <w:t>RGB</w:t>
      </w:r>
      <w:r>
        <w:rPr>
          <w:rFonts w:ascii="ＭＳＰゴシック" w:eastAsia="ＭＳＰゴシック" w:cs="ＭＳＰゴシック" w:hint="eastAsia"/>
          <w:color w:val="231F20"/>
          <w:kern w:val="0"/>
          <w:sz w:val="16"/>
          <w:szCs w:val="16"/>
        </w:rPr>
        <w:t>入力インターフェース。ユーザーは表示する最適なインターフェースを選択できます</w:t>
      </w:r>
    </w:p>
    <w:p w14:paraId="79C6A6E5"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効率的なデータ転送を備えた動画または静止画。すべての表示データは</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に保存され、</w:t>
      </w:r>
    </w:p>
    <w:p w14:paraId="54FD95A7"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データ転送の努力と更新データのみを転送する必要があります。ユーザーが更新できるのは</w:t>
      </w:r>
    </w:p>
    <w:p w14:paraId="1F630841"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lastRenderedPageBreak/>
        <w:t>ウィンドウアドレス機能を使用した</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のサブ範囲。</w:t>
      </w:r>
    </w:p>
    <w:p w14:paraId="35405E43"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には、ちらつきなしに表示データを転送するための</w:t>
      </w:r>
      <w:r>
        <w:rPr>
          <w:rFonts w:ascii="TimesNewRoman" w:eastAsia="TimesNewRoman" w:cs="TimesNewRoman"/>
          <w:color w:val="231F20"/>
          <w:kern w:val="0"/>
          <w:sz w:val="16"/>
          <w:szCs w:val="16"/>
        </w:rPr>
        <w:t>RGB</w:t>
      </w:r>
      <w:r>
        <w:rPr>
          <w:rFonts w:ascii="ＭＳＰゴシック" w:eastAsia="ＭＳＰゴシック" w:cs="ＭＳＰゴシック" w:hint="eastAsia"/>
          <w:color w:val="231F20"/>
          <w:kern w:val="0"/>
          <w:sz w:val="16"/>
          <w:szCs w:val="16"/>
        </w:rPr>
        <w:t>インターフェイスと</w:t>
      </w: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インターフェイスもあります。</w:t>
      </w:r>
    </w:p>
    <w:p w14:paraId="016CF01C"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画面上の動画。</w:t>
      </w:r>
      <w:r>
        <w:rPr>
          <w:rFonts w:ascii="TimesNewRoman" w:eastAsia="TimesNewRoman" w:cs="TimesNewRoman"/>
          <w:color w:val="231F20"/>
          <w:kern w:val="0"/>
          <w:sz w:val="16"/>
          <w:szCs w:val="16"/>
        </w:rPr>
        <w:t>RGB</w:t>
      </w:r>
      <w:r>
        <w:rPr>
          <w:rFonts w:ascii="ＭＳＰゴシック" w:eastAsia="ＭＳＰゴシック" w:cs="ＭＳＰゴシック" w:hint="eastAsia"/>
          <w:color w:val="231F20"/>
          <w:kern w:val="0"/>
          <w:sz w:val="16"/>
          <w:szCs w:val="16"/>
        </w:rPr>
        <w:t>インターフェースモードでは、表示データはを介して</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に書き込まれます。</w:t>
      </w:r>
    </w:p>
    <w:p w14:paraId="4B440563"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ENABLE</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HSYNC</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DOTCLK</w:t>
      </w:r>
      <w:r>
        <w:rPr>
          <w:rFonts w:ascii="ＭＳＰゴシック" w:eastAsia="ＭＳＰゴシック" w:cs="ＭＳＰゴシック" w:hint="eastAsia"/>
          <w:color w:val="231F20"/>
          <w:kern w:val="0"/>
          <w:sz w:val="16"/>
          <w:szCs w:val="16"/>
        </w:rPr>
        <w:t>およびデータバス</w:t>
      </w:r>
      <w:r>
        <w:rPr>
          <w:rFonts w:ascii="TimesNewRoman" w:eastAsia="TimesNewRoman" w:cs="TimesNewRoman"/>
          <w:color w:val="231F20"/>
          <w:kern w:val="0"/>
          <w:sz w:val="16"/>
          <w:szCs w:val="16"/>
        </w:rPr>
        <w:t>DB [17</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の制御信号。</w:t>
      </w:r>
    </w:p>
    <w:p w14:paraId="0B8F8F0C"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インターフェースモードでは、内部表示タイミングはフレーム同期信号と同期されます</w:t>
      </w:r>
    </w:p>
    <w:p w14:paraId="1D6F6367"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インターフェースモードにより、システム全体に動画表示を表示できます</w:t>
      </w:r>
    </w:p>
    <w:p w14:paraId="5545280E"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インターフェース。この場合、内部</w:t>
      </w: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にデータを書き込む速度と方法にいくつかの制約があります。</w:t>
      </w:r>
    </w:p>
    <w:p w14:paraId="591E7F6B"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は、次の</w:t>
      </w:r>
      <w:r>
        <w:rPr>
          <w:rFonts w:ascii="TimesNewRoman" w:eastAsia="TimesNewRoman" w:cs="TimesNewRoman"/>
          <w:color w:val="231F20"/>
          <w:kern w:val="0"/>
          <w:sz w:val="16"/>
          <w:szCs w:val="16"/>
        </w:rPr>
        <w:t>4</w:t>
      </w:r>
      <w:r>
        <w:rPr>
          <w:rFonts w:ascii="ＭＳＰゴシック" w:eastAsia="ＭＳＰゴシック" w:cs="ＭＳＰゴシック" w:hint="eastAsia"/>
          <w:color w:val="231F20"/>
          <w:kern w:val="0"/>
          <w:sz w:val="16"/>
          <w:szCs w:val="16"/>
        </w:rPr>
        <w:t>つのモードのいずれかで動作します。表示モードは制御レジスタで切り替えることができます。</w:t>
      </w:r>
    </w:p>
    <w:p w14:paraId="020B2004"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あるモードから別のモードに切り替えるときは、</w:t>
      </w:r>
      <w:r>
        <w:rPr>
          <w:rFonts w:ascii="TimesNewRoman" w:eastAsia="TimesNewRoman" w:cs="TimesNewRoman"/>
          <w:color w:val="231F20"/>
          <w:kern w:val="0"/>
          <w:sz w:val="16"/>
          <w:szCs w:val="16"/>
        </w:rPr>
        <w:t>RGB</w:t>
      </w:r>
      <w:r>
        <w:rPr>
          <w:rFonts w:ascii="ＭＳＰゴシック" w:eastAsia="ＭＳＰゴシック" w:cs="ＭＳＰゴシック" w:hint="eastAsia"/>
          <w:color w:val="231F20"/>
          <w:kern w:val="0"/>
          <w:sz w:val="16"/>
          <w:szCs w:val="16"/>
        </w:rPr>
        <w:t>とのセクションに記載されているシーケンスを参照してください。</w:t>
      </w:r>
    </w:p>
    <w:p w14:paraId="78DED5AF" w14:textId="17089666" w:rsidR="00B422A6" w:rsidRDefault="00B422A6" w:rsidP="00B422A6">
      <w:pPr>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VSYNC</w:t>
      </w:r>
      <w:r>
        <w:rPr>
          <w:rFonts w:ascii="ＭＳＰゴシック" w:eastAsia="ＭＳＰゴシック" w:cs="ＭＳＰゴシック" w:hint="eastAsia"/>
          <w:color w:val="231F20"/>
          <w:kern w:val="0"/>
          <w:sz w:val="16"/>
          <w:szCs w:val="16"/>
        </w:rPr>
        <w:t>インターフェース。</w:t>
      </w:r>
    </w:p>
    <w:p w14:paraId="3F7E9667" w14:textId="40A613CA" w:rsidR="00B422A6" w:rsidRDefault="00B422A6" w:rsidP="00B422A6">
      <w:pPr>
        <w:rPr>
          <w:sz w:val="20"/>
          <w:szCs w:val="20"/>
        </w:rPr>
      </w:pPr>
      <w:r>
        <w:rPr>
          <w:rFonts w:hint="eastAsia"/>
          <w:noProof/>
          <w:sz w:val="20"/>
          <w:szCs w:val="20"/>
        </w:rPr>
        <w:drawing>
          <wp:inline distT="0" distB="0" distL="0" distR="0" wp14:anchorId="2028993E" wp14:editId="415657B0">
            <wp:extent cx="5396230" cy="197929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6230" cy="1979295"/>
                    </a:xfrm>
                    <a:prstGeom prst="rect">
                      <a:avLst/>
                    </a:prstGeom>
                    <a:noFill/>
                    <a:ln>
                      <a:noFill/>
                    </a:ln>
                  </pic:spPr>
                </pic:pic>
              </a:graphicData>
            </a:graphic>
          </wp:inline>
        </w:drawing>
      </w:r>
    </w:p>
    <w:p w14:paraId="268F384B"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4"/>
          <w:szCs w:val="14"/>
        </w:rPr>
      </w:pPr>
      <w:r>
        <w:rPr>
          <w:rFonts w:ascii="ＭＳＰゴシック" w:eastAsia="ＭＳＰゴシック" w:cs="ＭＳＰゴシック" w:hint="eastAsia"/>
          <w:color w:val="231F20"/>
          <w:kern w:val="0"/>
          <w:sz w:val="14"/>
          <w:szCs w:val="14"/>
        </w:rPr>
        <w:t>注</w:t>
      </w:r>
      <w:r>
        <w:rPr>
          <w:rFonts w:ascii="TimesNewRoman,Italic" w:eastAsia="TimesNewRoman,Italic" w:cs="TimesNewRoman,Italic"/>
          <w:i/>
          <w:iCs/>
          <w:color w:val="231F20"/>
          <w:kern w:val="0"/>
          <w:sz w:val="13"/>
          <w:szCs w:val="13"/>
        </w:rPr>
        <w:t>1</w:t>
      </w:r>
      <w:r>
        <w:rPr>
          <w:rFonts w:ascii="ＭＳＰゴシック" w:eastAsia="ＭＳＰゴシック" w:cs="ＭＳＰゴシック" w:hint="eastAsia"/>
          <w:color w:val="231F20"/>
          <w:kern w:val="0"/>
          <w:sz w:val="14"/>
          <w:szCs w:val="14"/>
        </w:rPr>
        <w:t>）レジスタはシステムインターフェースを介してのみ設定されます。</w:t>
      </w:r>
    </w:p>
    <w:p w14:paraId="3E520F10" w14:textId="4CAFE295" w:rsidR="00B422A6" w:rsidRDefault="00B422A6" w:rsidP="00B422A6">
      <w:pPr>
        <w:rPr>
          <w:rFonts w:ascii="ＭＳＰゴシック" w:eastAsia="ＭＳＰゴシック" w:cs="ＭＳＰゴシック"/>
          <w:color w:val="231F20"/>
          <w:kern w:val="0"/>
          <w:sz w:val="14"/>
          <w:szCs w:val="14"/>
        </w:rPr>
      </w:pPr>
      <w:r>
        <w:rPr>
          <w:rFonts w:ascii="ＭＳＰゴシック" w:eastAsia="ＭＳＰゴシック" w:cs="ＭＳＰゴシック" w:hint="eastAsia"/>
          <w:color w:val="231F20"/>
          <w:kern w:val="0"/>
          <w:sz w:val="14"/>
          <w:szCs w:val="14"/>
        </w:rPr>
        <w:t>注</w:t>
      </w:r>
      <w:r>
        <w:rPr>
          <w:rFonts w:ascii="TimesNewRoman,Italic" w:eastAsia="TimesNewRoman,Italic" w:cs="TimesNewRoman,Italic"/>
          <w:i/>
          <w:iCs/>
          <w:color w:val="231F20"/>
          <w:kern w:val="0"/>
          <w:sz w:val="13"/>
          <w:szCs w:val="13"/>
        </w:rPr>
        <w:t>2</w:t>
      </w:r>
      <w:r>
        <w:rPr>
          <w:rFonts w:ascii="ＭＳＰゴシック" w:eastAsia="ＭＳＰゴシック" w:cs="ＭＳＰゴシック" w:hint="eastAsia"/>
          <w:color w:val="231F20"/>
          <w:kern w:val="0"/>
          <w:sz w:val="14"/>
          <w:szCs w:val="14"/>
        </w:rPr>
        <w:t>）</w:t>
      </w:r>
      <w:r>
        <w:rPr>
          <w:rFonts w:ascii="TimesNewRoman,Italic" w:eastAsia="TimesNewRoman,Italic" w:cs="TimesNewRoman,Italic"/>
          <w:i/>
          <w:iCs/>
          <w:color w:val="231F20"/>
          <w:kern w:val="0"/>
          <w:sz w:val="13"/>
          <w:szCs w:val="13"/>
        </w:rPr>
        <w:t>RGB-I / F</w:t>
      </w:r>
      <w:r>
        <w:rPr>
          <w:rFonts w:ascii="ＭＳＰゴシック" w:eastAsia="ＭＳＰゴシック" w:cs="ＭＳＰゴシック" w:hint="eastAsia"/>
          <w:color w:val="231F20"/>
          <w:kern w:val="0"/>
          <w:sz w:val="14"/>
          <w:szCs w:val="14"/>
        </w:rPr>
        <w:t>と</w:t>
      </w:r>
      <w:r>
        <w:rPr>
          <w:rFonts w:ascii="TimesNewRoman,Italic" w:eastAsia="TimesNewRoman,Italic" w:cs="TimesNewRoman,Italic"/>
          <w:i/>
          <w:iCs/>
          <w:color w:val="231F20"/>
          <w:kern w:val="0"/>
          <w:sz w:val="13"/>
          <w:szCs w:val="13"/>
        </w:rPr>
        <w:t>VSYNC-I / F</w:t>
      </w:r>
      <w:r>
        <w:rPr>
          <w:rFonts w:ascii="ＭＳＰゴシック" w:eastAsia="ＭＳＰゴシック" w:cs="ＭＳＰゴシック" w:hint="eastAsia"/>
          <w:color w:val="231F20"/>
          <w:kern w:val="0"/>
          <w:sz w:val="14"/>
          <w:szCs w:val="14"/>
        </w:rPr>
        <w:t>は同時に使用できません。</w:t>
      </w:r>
    </w:p>
    <w:p w14:paraId="1294595B" w14:textId="6034A8C3" w:rsidR="00B422A6" w:rsidRDefault="00B422A6" w:rsidP="00B422A6">
      <w:pPr>
        <w:rPr>
          <w:rFonts w:ascii="ＭＳＰゴシック" w:eastAsia="ＭＳＰゴシック" w:cs="ＭＳＰゴシック"/>
          <w:color w:val="231F20"/>
          <w:kern w:val="0"/>
          <w:sz w:val="14"/>
          <w:szCs w:val="14"/>
        </w:rPr>
      </w:pPr>
    </w:p>
    <w:p w14:paraId="0570932C"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22"/>
        </w:rPr>
      </w:pPr>
      <w:r>
        <w:rPr>
          <w:rFonts w:ascii="TimesNewRoman,Bold" w:eastAsia="TimesNewRoman,Bold" w:cs="TimesNewRoman,Bold"/>
          <w:b/>
          <w:bCs/>
          <w:color w:val="231F20"/>
          <w:kern w:val="0"/>
          <w:sz w:val="22"/>
        </w:rPr>
        <w:t>7.2</w:t>
      </w:r>
      <w:r>
        <w:rPr>
          <w:rFonts w:ascii="ＭＳＰゴシック" w:eastAsia="ＭＳＰゴシック" w:cs="ＭＳＰゴシック" w:hint="eastAsia"/>
          <w:color w:val="231F20"/>
          <w:kern w:val="0"/>
          <w:sz w:val="22"/>
        </w:rPr>
        <w:t>。入力インターフェース</w:t>
      </w:r>
    </w:p>
    <w:p w14:paraId="4ACABCF3"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以下は、</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で使用可能なシステムインターフェイスです。インターフェースは、</w:t>
      </w:r>
    </w:p>
    <w:p w14:paraId="5F3B1D3A" w14:textId="7747B236" w:rsidR="00B422A6" w:rsidRDefault="00B422A6" w:rsidP="00B422A6">
      <w:pPr>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IM [3</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ピン。システムインターフェイスは、レジスタと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アクセスの設定に使用されます。</w:t>
      </w:r>
    </w:p>
    <w:p w14:paraId="148CC44C" w14:textId="3D8B7FF6" w:rsidR="00B422A6" w:rsidRDefault="00B422A6" w:rsidP="00B422A6">
      <w:pPr>
        <w:rPr>
          <w:sz w:val="20"/>
          <w:szCs w:val="20"/>
        </w:rPr>
      </w:pPr>
      <w:r>
        <w:rPr>
          <w:rFonts w:hint="eastAsia"/>
          <w:noProof/>
          <w:sz w:val="20"/>
          <w:szCs w:val="20"/>
        </w:rPr>
        <w:drawing>
          <wp:inline distT="0" distB="0" distL="0" distR="0" wp14:anchorId="4B5C3B61" wp14:editId="5FFE6592">
            <wp:extent cx="4290646" cy="164597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8523" cy="1652834"/>
                    </a:xfrm>
                    <a:prstGeom prst="rect">
                      <a:avLst/>
                    </a:prstGeom>
                    <a:noFill/>
                    <a:ln>
                      <a:noFill/>
                    </a:ln>
                  </pic:spPr>
                </pic:pic>
              </a:graphicData>
            </a:graphic>
          </wp:inline>
        </w:drawing>
      </w:r>
    </w:p>
    <w:p w14:paraId="5B455FDC"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8"/>
          <w:szCs w:val="18"/>
        </w:rPr>
      </w:pPr>
      <w:r>
        <w:rPr>
          <w:rFonts w:ascii="TimesNewRoman,Bold" w:eastAsia="TimesNewRoman,Bold" w:cs="TimesNewRoman,Bold"/>
          <w:b/>
          <w:bCs/>
          <w:color w:val="231F20"/>
          <w:kern w:val="0"/>
          <w:sz w:val="18"/>
          <w:szCs w:val="18"/>
        </w:rPr>
        <w:lastRenderedPageBreak/>
        <w:t>7.2.4</w:t>
      </w:r>
      <w:r>
        <w:rPr>
          <w:rFonts w:ascii="ＭＳＰゴシック" w:eastAsia="ＭＳＰゴシック" w:cs="ＭＳＰゴシック" w:hint="eastAsia"/>
          <w:color w:val="231F20"/>
          <w:kern w:val="0"/>
          <w:sz w:val="18"/>
          <w:szCs w:val="18"/>
        </w:rPr>
        <w:t>。</w:t>
      </w:r>
      <w:r>
        <w:rPr>
          <w:rFonts w:ascii="TimesNewRoman,Bold" w:eastAsia="TimesNewRoman,Bold" w:cs="TimesNewRoman,Bold"/>
          <w:b/>
          <w:bCs/>
          <w:color w:val="231F20"/>
          <w:kern w:val="0"/>
          <w:sz w:val="18"/>
          <w:szCs w:val="18"/>
        </w:rPr>
        <w:t>i80 / 8</w:t>
      </w:r>
      <w:r>
        <w:rPr>
          <w:rFonts w:ascii="ＭＳＰゴシック" w:eastAsia="ＭＳＰゴシック" w:cs="ＭＳＰゴシック" w:hint="eastAsia"/>
          <w:color w:val="231F20"/>
          <w:kern w:val="0"/>
          <w:sz w:val="18"/>
          <w:szCs w:val="18"/>
        </w:rPr>
        <w:t>ビットシステムインターフェース</w:t>
      </w:r>
    </w:p>
    <w:p w14:paraId="0F7B6818"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IM [3</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を「</w:t>
      </w:r>
      <w:r>
        <w:rPr>
          <w:rFonts w:ascii="TimesNewRoman" w:eastAsia="TimesNewRoman" w:cs="TimesNewRoman"/>
          <w:color w:val="231F20"/>
          <w:kern w:val="0"/>
          <w:sz w:val="16"/>
          <w:szCs w:val="16"/>
        </w:rPr>
        <w:t>0011</w:t>
      </w:r>
      <w:r>
        <w:rPr>
          <w:rFonts w:ascii="ＭＳＰゴシック" w:eastAsia="ＭＳＰゴシック" w:cs="ＭＳＰゴシック" w:hint="eastAsia"/>
          <w:color w:val="231F20"/>
          <w:kern w:val="0"/>
          <w:sz w:val="16"/>
          <w:szCs w:val="16"/>
        </w:rPr>
        <w:t>」に設定して</w:t>
      </w:r>
      <w:r>
        <w:rPr>
          <w:rFonts w:ascii="TimesNewRoman" w:eastAsia="TimesNewRoman" w:cs="TimesNewRoman"/>
          <w:color w:val="231F20"/>
          <w:kern w:val="0"/>
          <w:sz w:val="16"/>
          <w:szCs w:val="16"/>
        </w:rPr>
        <w:t>i80 / 8</w:t>
      </w:r>
      <w:r>
        <w:rPr>
          <w:rFonts w:ascii="ＭＳＰゴシック" w:eastAsia="ＭＳＰゴシック" w:cs="ＭＳＰゴシック" w:hint="eastAsia"/>
          <w:color w:val="231F20"/>
          <w:kern w:val="0"/>
          <w:sz w:val="16"/>
          <w:szCs w:val="16"/>
        </w:rPr>
        <w:t>ビットシステムインターフェースを選択し、</w:t>
      </w:r>
      <w:r>
        <w:rPr>
          <w:rFonts w:ascii="TimesNewRoman" w:eastAsia="TimesNewRoman" w:cs="TimesNewRoman"/>
          <w:color w:val="231F20"/>
          <w:kern w:val="0"/>
          <w:sz w:val="16"/>
          <w:szCs w:val="16"/>
        </w:rPr>
        <w:t>DB17</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DB10</w:t>
      </w:r>
      <w:r>
        <w:rPr>
          <w:rFonts w:ascii="ＭＳＰゴシック" w:eastAsia="ＭＳＰゴシック" w:cs="ＭＳＰゴシック" w:hint="eastAsia"/>
          <w:color w:val="231F20"/>
          <w:kern w:val="0"/>
          <w:sz w:val="16"/>
          <w:szCs w:val="16"/>
        </w:rPr>
        <w:t>ピンを使用します。</w:t>
      </w:r>
    </w:p>
    <w:p w14:paraId="0C552D26"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データを転送します。</w:t>
      </w:r>
      <w:r>
        <w:rPr>
          <w:rFonts w:ascii="TimesNewRoman" w:eastAsia="TimesNewRoman" w:cs="TimesNewRoman"/>
          <w:color w:val="231F20"/>
          <w:kern w:val="0"/>
          <w:sz w:val="16"/>
          <w:szCs w:val="16"/>
        </w:rPr>
        <w:t>16</w:t>
      </w:r>
      <w:r>
        <w:rPr>
          <w:rFonts w:ascii="ＭＳＰゴシック" w:eastAsia="ＭＳＰゴシック" w:cs="ＭＳＰゴシック" w:hint="eastAsia"/>
          <w:color w:val="231F20"/>
          <w:kern w:val="0"/>
          <w:sz w:val="16"/>
          <w:szCs w:val="16"/>
        </w:rPr>
        <w:t>ビットレジスタに書き込むとき、データは上位バイトに分割されます（</w:t>
      </w:r>
      <w:r>
        <w:rPr>
          <w:rFonts w:ascii="TimesNewRoman" w:eastAsia="TimesNewRoman" w:cs="TimesNewRoman"/>
          <w:color w:val="231F20"/>
          <w:kern w:val="0"/>
          <w:sz w:val="16"/>
          <w:szCs w:val="16"/>
        </w:rPr>
        <w:t>8</w:t>
      </w:r>
      <w:r>
        <w:rPr>
          <w:rFonts w:ascii="ＭＳＰゴシック" w:eastAsia="ＭＳＰゴシック" w:cs="ＭＳＰゴシック" w:hint="eastAsia"/>
          <w:color w:val="231F20"/>
          <w:kern w:val="0"/>
          <w:sz w:val="16"/>
          <w:szCs w:val="16"/>
        </w:rPr>
        <w:t>ビットで</w:t>
      </w:r>
      <w:r>
        <w:rPr>
          <w:rFonts w:ascii="TimesNewRoman" w:eastAsia="TimesNewRoman" w:cs="TimesNewRoman"/>
          <w:color w:val="231F20"/>
          <w:kern w:val="0"/>
          <w:sz w:val="16"/>
          <w:szCs w:val="16"/>
        </w:rPr>
        <w:t>LSB</w:t>
      </w:r>
      <w:r>
        <w:rPr>
          <w:rFonts w:ascii="ＭＳＰゴシック" w:eastAsia="ＭＳＰゴシック" w:cs="ＭＳＰゴシック" w:hint="eastAsia"/>
          <w:color w:val="231F20"/>
          <w:kern w:val="0"/>
          <w:sz w:val="16"/>
          <w:szCs w:val="16"/>
        </w:rPr>
        <w:t>はそうではありません）</w:t>
      </w:r>
    </w:p>
    <w:p w14:paraId="3AB1C8C5"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使用）下位バイトと上位バイトが最初に転送されます。表示データも上位バイト（</w:t>
      </w:r>
      <w:r>
        <w:rPr>
          <w:rFonts w:ascii="TimesNewRoman" w:eastAsia="TimesNewRoman" w:cs="TimesNewRoman"/>
          <w:color w:val="231F20"/>
          <w:kern w:val="0"/>
          <w:sz w:val="16"/>
          <w:szCs w:val="16"/>
        </w:rPr>
        <w:t>8</w:t>
      </w:r>
      <w:r>
        <w:rPr>
          <w:rFonts w:ascii="ＭＳＰゴシック" w:eastAsia="ＭＳＰゴシック" w:cs="ＭＳＰゴシック" w:hint="eastAsia"/>
          <w:color w:val="231F20"/>
          <w:kern w:val="0"/>
          <w:sz w:val="16"/>
          <w:szCs w:val="16"/>
        </w:rPr>
        <w:t>ビット）に分割されます</w:t>
      </w:r>
    </w:p>
    <w:p w14:paraId="51700FB9"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下位バイト、上位バイトが最初に転送されます。書き込まれたデータは内部で</w:t>
      </w:r>
      <w:r>
        <w:rPr>
          <w:rFonts w:ascii="TimesNewRoman" w:eastAsia="TimesNewRoman" w:cs="TimesNewRoman"/>
          <w:color w:val="231F20"/>
          <w:kern w:val="0"/>
          <w:sz w:val="16"/>
          <w:szCs w:val="16"/>
        </w:rPr>
        <w:t>18</w:t>
      </w:r>
      <w:r>
        <w:rPr>
          <w:rFonts w:ascii="ＭＳＰゴシック" w:eastAsia="ＭＳＰゴシック" w:cs="ＭＳＰゴシック" w:hint="eastAsia"/>
          <w:color w:val="231F20"/>
          <w:kern w:val="0"/>
          <w:sz w:val="16"/>
          <w:szCs w:val="16"/>
        </w:rPr>
        <w:t>ビットに拡張されます（を参照）</w:t>
      </w:r>
    </w:p>
    <w:p w14:paraId="2BB8C5C1" w14:textId="5B620F64" w:rsidR="00B422A6" w:rsidRDefault="00B422A6" w:rsidP="00B422A6">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下の図）そして</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に書き込まれます。未使用の</w:t>
      </w:r>
      <w:r>
        <w:rPr>
          <w:rFonts w:ascii="TimesNewRoman" w:eastAsia="TimesNewRoman" w:cs="TimesNewRoman"/>
          <w:color w:val="231F20"/>
          <w:kern w:val="0"/>
          <w:sz w:val="16"/>
          <w:szCs w:val="16"/>
        </w:rPr>
        <w:t>DB [9</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ピンは、</w:t>
      </w:r>
      <w:proofErr w:type="spellStart"/>
      <w:r>
        <w:rPr>
          <w:rFonts w:ascii="TimesNewRoman" w:eastAsia="TimesNewRoman" w:cs="TimesNewRoman"/>
          <w:color w:val="231F20"/>
          <w:kern w:val="0"/>
          <w:sz w:val="16"/>
          <w:szCs w:val="16"/>
        </w:rPr>
        <w:t>Vcc</w:t>
      </w:r>
      <w:proofErr w:type="spellEnd"/>
      <w:r>
        <w:rPr>
          <w:rFonts w:ascii="ＭＳＰゴシック" w:eastAsia="ＭＳＰゴシック" w:cs="ＭＳＰゴシック" w:hint="eastAsia"/>
          <w:color w:val="231F20"/>
          <w:kern w:val="0"/>
          <w:sz w:val="16"/>
          <w:szCs w:val="16"/>
        </w:rPr>
        <w:t>または</w:t>
      </w:r>
      <w:r>
        <w:rPr>
          <w:rFonts w:ascii="TimesNewRoman" w:eastAsia="TimesNewRoman" w:cs="TimesNewRoman"/>
          <w:color w:val="231F20"/>
          <w:kern w:val="0"/>
          <w:sz w:val="16"/>
          <w:szCs w:val="16"/>
        </w:rPr>
        <w:t>GND</w:t>
      </w:r>
      <w:r>
        <w:rPr>
          <w:rFonts w:ascii="ＭＳＰゴシック" w:eastAsia="ＭＳＰゴシック" w:cs="ＭＳＰゴシック" w:hint="eastAsia"/>
          <w:color w:val="231F20"/>
          <w:kern w:val="0"/>
          <w:sz w:val="16"/>
          <w:szCs w:val="16"/>
        </w:rPr>
        <w:t>のいずれかに接続する必要があります。</w:t>
      </w:r>
    </w:p>
    <w:p w14:paraId="5BF56723" w14:textId="0970C9A4" w:rsidR="00B422A6" w:rsidRDefault="00B422A6" w:rsidP="00B422A6">
      <w:pPr>
        <w:rPr>
          <w:sz w:val="20"/>
          <w:szCs w:val="20"/>
        </w:rPr>
      </w:pPr>
      <w:r>
        <w:rPr>
          <w:rFonts w:hint="eastAsia"/>
          <w:noProof/>
          <w:sz w:val="20"/>
          <w:szCs w:val="20"/>
        </w:rPr>
        <w:drawing>
          <wp:inline distT="0" distB="0" distL="0" distR="0" wp14:anchorId="259464A6" wp14:editId="4E9B56CE">
            <wp:extent cx="5396230" cy="306451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230" cy="3064510"/>
                    </a:xfrm>
                    <a:prstGeom prst="rect">
                      <a:avLst/>
                    </a:prstGeom>
                    <a:noFill/>
                    <a:ln>
                      <a:noFill/>
                    </a:ln>
                  </pic:spPr>
                </pic:pic>
              </a:graphicData>
            </a:graphic>
          </wp:inline>
        </w:drawing>
      </w:r>
    </w:p>
    <w:p w14:paraId="27AB3032"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8/9</w:t>
      </w:r>
      <w:r>
        <w:rPr>
          <w:rFonts w:ascii="ＭＳＰゴシック" w:eastAsia="ＭＳＰゴシック" w:cs="ＭＳＰゴシック" w:hint="eastAsia"/>
          <w:color w:val="231F20"/>
          <w:kern w:val="0"/>
          <w:sz w:val="16"/>
          <w:szCs w:val="16"/>
        </w:rPr>
        <w:t>ビットバスインターフェースモードでのデータ転送同期</w:t>
      </w:r>
    </w:p>
    <w:p w14:paraId="6D64A635"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は、データ転送同期機能をサポートして、</w:t>
      </w:r>
    </w:p>
    <w:p w14:paraId="49493A5C"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8/9</w:t>
      </w:r>
      <w:r>
        <w:rPr>
          <w:rFonts w:ascii="ＭＳＰゴシック" w:eastAsia="ＭＳＰゴシック" w:cs="ＭＳＰゴシック" w:hint="eastAsia"/>
          <w:color w:val="231F20"/>
          <w:kern w:val="0"/>
          <w:sz w:val="16"/>
          <w:szCs w:val="16"/>
        </w:rPr>
        <w:t>ビットインターフェイスモードで上位バイトと下位バイトの番号を転送します。の数に不一致が発生した場合</w:t>
      </w:r>
    </w:p>
    <w:p w14:paraId="1950C60C" w14:textId="77777777" w:rsidR="00B422A6" w:rsidRDefault="00B422A6" w:rsidP="00B422A6">
      <w:pPr>
        <w:autoSpaceDE w:val="0"/>
        <w:autoSpaceDN w:val="0"/>
        <w:adjustRightInd w:val="0"/>
        <w:jc w:val="left"/>
        <w:rPr>
          <w:rFonts w:ascii="TimesNewRoman" w:eastAsia="TimesNewRoman" w:cs="TimesNewRoman"/>
          <w:color w:val="231F20"/>
          <w:kern w:val="0"/>
          <w:sz w:val="16"/>
          <w:szCs w:val="16"/>
        </w:rPr>
      </w:pPr>
      <w:r>
        <w:rPr>
          <w:rFonts w:ascii="ＭＳＰゴシック" w:eastAsia="ＭＳＰゴシック" w:cs="ＭＳＰゴシック" w:hint="eastAsia"/>
          <w:color w:val="231F20"/>
          <w:kern w:val="0"/>
          <w:sz w:val="16"/>
          <w:szCs w:val="16"/>
        </w:rPr>
        <w:t>ノイズなどによる上位バイトカウンタと下位バイトカウンタ間の転送では、「</w:t>
      </w:r>
      <w:r>
        <w:rPr>
          <w:rFonts w:ascii="TimesNewRoman" w:eastAsia="TimesNewRoman" w:cs="TimesNewRoman"/>
          <w:color w:val="231F20"/>
          <w:kern w:val="0"/>
          <w:sz w:val="16"/>
          <w:szCs w:val="16"/>
        </w:rPr>
        <w:t>00</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h</w:t>
      </w:r>
      <w:r>
        <w:rPr>
          <w:rFonts w:ascii="ＭＳＰゴシック" w:eastAsia="ＭＳＰゴシック" w:cs="ＭＳＰゴシック" w:hint="eastAsia"/>
          <w:color w:val="231F20"/>
          <w:kern w:val="0"/>
          <w:sz w:val="16"/>
          <w:szCs w:val="16"/>
        </w:rPr>
        <w:t>レジスタが書き込まれます</w:t>
      </w:r>
      <w:r>
        <w:rPr>
          <w:rFonts w:ascii="TimesNewRoman" w:eastAsia="TimesNewRoman" w:cs="TimesNewRoman"/>
          <w:color w:val="231F20"/>
          <w:kern w:val="0"/>
          <w:sz w:val="16"/>
          <w:szCs w:val="16"/>
        </w:rPr>
        <w:t>4</w:t>
      </w:r>
    </w:p>
    <w:p w14:paraId="4ACA800B"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データ転送が次の転送で再開されるように、上下のカウンタをリセットするために連続して回数</w:t>
      </w:r>
    </w:p>
    <w:p w14:paraId="559EFCFD" w14:textId="77777777" w:rsidR="00B422A6" w:rsidRDefault="00B422A6" w:rsidP="00B422A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上位バイト。上位</w:t>
      </w:r>
      <w:r>
        <w:rPr>
          <w:rFonts w:ascii="TimesNewRoman" w:eastAsia="TimesNewRoman" w:cs="TimesNewRoman"/>
          <w:color w:val="231F20"/>
          <w:kern w:val="0"/>
          <w:sz w:val="16"/>
          <w:szCs w:val="16"/>
        </w:rPr>
        <w:t>/</w:t>
      </w:r>
      <w:r>
        <w:rPr>
          <w:rFonts w:ascii="ＭＳＰゴシック" w:eastAsia="ＭＳＰゴシック" w:cs="ＭＳＰゴシック" w:hint="eastAsia"/>
          <w:color w:val="231F20"/>
          <w:kern w:val="0"/>
          <w:sz w:val="16"/>
          <w:szCs w:val="16"/>
        </w:rPr>
        <w:t>下位カウンターがある場合は、この同期機能は、効果的に表示エラーを防ぐことができます</w:t>
      </w:r>
    </w:p>
    <w:p w14:paraId="46F457BE" w14:textId="65515E46" w:rsidR="00B422A6" w:rsidRDefault="00B422A6" w:rsidP="00B422A6">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定期的にリセットします。</w:t>
      </w:r>
    </w:p>
    <w:p w14:paraId="7D9A88E1" w14:textId="57A60062" w:rsidR="00F15FB5" w:rsidRDefault="00F15FB5" w:rsidP="00B422A6">
      <w:pPr>
        <w:rPr>
          <w:sz w:val="20"/>
          <w:szCs w:val="20"/>
        </w:rPr>
      </w:pPr>
      <w:r>
        <w:rPr>
          <w:rFonts w:hint="eastAsia"/>
          <w:noProof/>
          <w:sz w:val="20"/>
          <w:szCs w:val="20"/>
        </w:rPr>
        <w:lastRenderedPageBreak/>
        <w:drawing>
          <wp:inline distT="0" distB="0" distL="0" distR="0" wp14:anchorId="67FD2F66" wp14:editId="2AAEF544">
            <wp:extent cx="5396230" cy="23717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2371725"/>
                    </a:xfrm>
                    <a:prstGeom prst="rect">
                      <a:avLst/>
                    </a:prstGeom>
                    <a:noFill/>
                    <a:ln>
                      <a:noFill/>
                    </a:ln>
                  </pic:spPr>
                </pic:pic>
              </a:graphicData>
            </a:graphic>
          </wp:inline>
        </w:drawing>
      </w:r>
    </w:p>
    <w:p w14:paraId="166989F8" w14:textId="3434D527" w:rsidR="00F15FB5" w:rsidRDefault="00F15FB5" w:rsidP="00B422A6">
      <w:pPr>
        <w:rPr>
          <w:sz w:val="20"/>
          <w:szCs w:val="20"/>
        </w:rPr>
      </w:pPr>
    </w:p>
    <w:p w14:paraId="0E6C6D03"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28"/>
          <w:szCs w:val="28"/>
        </w:rPr>
      </w:pPr>
      <w:r>
        <w:rPr>
          <w:rFonts w:ascii="TimesNewRoman,Bold" w:eastAsia="TimesNewRoman,Bold" w:cs="TimesNewRoman,Bold"/>
          <w:b/>
          <w:bCs/>
          <w:color w:val="231F20"/>
          <w:kern w:val="0"/>
          <w:sz w:val="26"/>
          <w:szCs w:val="26"/>
        </w:rPr>
        <w:t>8.</w:t>
      </w:r>
      <w:r>
        <w:rPr>
          <w:rFonts w:ascii="ＭＳＰゴシック" w:eastAsia="ＭＳＰゴシック" w:cs="ＭＳＰゴシック" w:hint="eastAsia"/>
          <w:color w:val="231F20"/>
          <w:kern w:val="0"/>
          <w:sz w:val="28"/>
          <w:szCs w:val="28"/>
        </w:rPr>
        <w:t>レジスタの説明</w:t>
      </w:r>
    </w:p>
    <w:p w14:paraId="709EC1F6"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23"/>
          <w:szCs w:val="23"/>
        </w:rPr>
      </w:pPr>
      <w:r>
        <w:rPr>
          <w:rFonts w:ascii="TimesNewRoman,Bold" w:eastAsia="TimesNewRoman,Bold" w:cs="TimesNewRoman,Bold"/>
          <w:b/>
          <w:bCs/>
          <w:color w:val="231F20"/>
          <w:kern w:val="0"/>
          <w:sz w:val="22"/>
        </w:rPr>
        <w:t>8.1</w:t>
      </w:r>
      <w:r>
        <w:rPr>
          <w:rFonts w:ascii="ＭＳＰゴシック" w:eastAsia="ＭＳＰゴシック" w:cs="ＭＳＰゴシック" w:hint="eastAsia"/>
          <w:color w:val="231F20"/>
          <w:kern w:val="0"/>
          <w:sz w:val="23"/>
          <w:szCs w:val="23"/>
        </w:rPr>
        <w:t>。アクセスを登録します</w:t>
      </w:r>
    </w:p>
    <w:p w14:paraId="1583EB36"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は、高性能マイクロプロセッサ用に</w:t>
      </w:r>
      <w:r>
        <w:rPr>
          <w:rFonts w:ascii="TimesNewRoman" w:eastAsia="TimesNewRoman" w:cs="TimesNewRoman"/>
          <w:color w:val="231F20"/>
          <w:kern w:val="0"/>
          <w:sz w:val="16"/>
          <w:szCs w:val="16"/>
        </w:rPr>
        <w:t>18</w:t>
      </w:r>
      <w:r>
        <w:rPr>
          <w:rFonts w:ascii="ＭＳＰゴシック" w:eastAsia="ＭＳＰゴシック" w:cs="ＭＳＰゴシック" w:hint="eastAsia"/>
          <w:color w:val="231F20"/>
          <w:kern w:val="0"/>
          <w:sz w:val="16"/>
          <w:szCs w:val="16"/>
        </w:rPr>
        <w:t>ビットバスインターフェイスアーキテクチャを採用しています。すべての機能</w:t>
      </w:r>
    </w:p>
    <w:p w14:paraId="00E33F60"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のブロックは、外部マイクロプロセッサから正しい命令を受け取った後、動作を開始します。</w:t>
      </w:r>
    </w:p>
    <w:p w14:paraId="290307AA"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18</w:t>
      </w:r>
      <w:r>
        <w:rPr>
          <w:rFonts w:ascii="ＭＳＰゴシック" w:eastAsia="ＭＳＰゴシック" w:cs="ＭＳＰゴシック" w:hint="eastAsia"/>
          <w:color w:val="231F20"/>
          <w:kern w:val="0"/>
          <w:sz w:val="16"/>
          <w:szCs w:val="16"/>
        </w:rPr>
        <w:t>ビット、</w:t>
      </w:r>
      <w:r>
        <w:rPr>
          <w:rFonts w:ascii="TimesNewRoman" w:eastAsia="TimesNewRoman" w:cs="TimesNewRoman"/>
          <w:color w:val="231F20"/>
          <w:kern w:val="0"/>
          <w:sz w:val="16"/>
          <w:szCs w:val="16"/>
        </w:rPr>
        <w:t>16</w:t>
      </w:r>
      <w:r>
        <w:rPr>
          <w:rFonts w:ascii="ＭＳＰゴシック" w:eastAsia="ＭＳＰゴシック" w:cs="ＭＳＰゴシック" w:hint="eastAsia"/>
          <w:color w:val="231F20"/>
          <w:kern w:val="0"/>
          <w:sz w:val="16"/>
          <w:szCs w:val="16"/>
        </w:rPr>
        <w:t>ビット、</w:t>
      </w:r>
      <w:r>
        <w:rPr>
          <w:rFonts w:ascii="TimesNewRoman" w:eastAsia="TimesNewRoman" w:cs="TimesNewRoman"/>
          <w:color w:val="231F20"/>
          <w:kern w:val="0"/>
          <w:sz w:val="16"/>
          <w:szCs w:val="16"/>
        </w:rPr>
        <w:t>9</w:t>
      </w:r>
      <w:r>
        <w:rPr>
          <w:rFonts w:ascii="ＭＳＰゴシック" w:eastAsia="ＭＳＰゴシック" w:cs="ＭＳＰゴシック" w:hint="eastAsia"/>
          <w:color w:val="231F20"/>
          <w:kern w:val="0"/>
          <w:sz w:val="16"/>
          <w:szCs w:val="16"/>
        </w:rPr>
        <w:t>ビット、</w:t>
      </w:r>
      <w:r>
        <w:rPr>
          <w:rFonts w:ascii="TimesNewRoman" w:eastAsia="TimesNewRoman" w:cs="TimesNewRoman"/>
          <w:color w:val="231F20"/>
          <w:kern w:val="0"/>
          <w:sz w:val="16"/>
          <w:szCs w:val="16"/>
        </w:rPr>
        <w:t>8</w:t>
      </w:r>
      <w:r>
        <w:rPr>
          <w:rFonts w:ascii="ＭＳＰゴシック" w:eastAsia="ＭＳＰゴシック" w:cs="ＭＳＰゴシック" w:hint="eastAsia"/>
          <w:color w:val="231F20"/>
          <w:kern w:val="0"/>
          <w:sz w:val="16"/>
          <w:szCs w:val="16"/>
        </w:rPr>
        <w:t>ビットのインターフェイス。インデックスレジスタ（</w:t>
      </w:r>
      <w:r>
        <w:rPr>
          <w:rFonts w:ascii="TimesNewRoman" w:eastAsia="TimesNewRoman" w:cs="TimesNewRoman"/>
          <w:color w:val="231F20"/>
          <w:kern w:val="0"/>
          <w:sz w:val="16"/>
          <w:szCs w:val="16"/>
        </w:rPr>
        <w:t>IR</w:t>
      </w:r>
      <w:r>
        <w:rPr>
          <w:rFonts w:ascii="ＭＳＰゴシック" w:eastAsia="ＭＳＰゴシック" w:cs="ＭＳＰゴシック" w:hint="eastAsia"/>
          <w:color w:val="231F20"/>
          <w:kern w:val="0"/>
          <w:sz w:val="16"/>
          <w:szCs w:val="16"/>
        </w:rPr>
        <w:t>）は、命令と</w:t>
      </w:r>
    </w:p>
    <w:p w14:paraId="7449CAAA"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表示データが書き込まれます。レジスタ選択信号（</w:t>
      </w:r>
      <w:r>
        <w:rPr>
          <w:rFonts w:ascii="TimesNewRoman" w:eastAsia="TimesNewRoman" w:cs="TimesNewRoman"/>
          <w:color w:val="231F20"/>
          <w:kern w:val="0"/>
          <w:sz w:val="16"/>
          <w:szCs w:val="16"/>
        </w:rPr>
        <w:t>RS</w:t>
      </w:r>
      <w:r>
        <w:rPr>
          <w:rFonts w:ascii="ＭＳＰゴシック" w:eastAsia="ＭＳＰゴシック" w:cs="ＭＳＰゴシック" w:hint="eastAsia"/>
          <w:color w:val="231F20"/>
          <w:kern w:val="0"/>
          <w:sz w:val="16"/>
          <w:szCs w:val="16"/>
        </w:rPr>
        <w:t>）、読み取り</w:t>
      </w:r>
      <w:r>
        <w:rPr>
          <w:rFonts w:ascii="TimesNewRoman" w:eastAsia="TimesNewRoman" w:cs="TimesNewRoman"/>
          <w:color w:val="231F20"/>
          <w:kern w:val="0"/>
          <w:sz w:val="16"/>
          <w:szCs w:val="16"/>
        </w:rPr>
        <w:t>/</w:t>
      </w:r>
      <w:r>
        <w:rPr>
          <w:rFonts w:ascii="ＭＳＰゴシック" w:eastAsia="ＭＳＰゴシック" w:cs="ＭＳＰゴシック" w:hint="eastAsia"/>
          <w:color w:val="231F20"/>
          <w:kern w:val="0"/>
          <w:sz w:val="16"/>
          <w:szCs w:val="16"/>
        </w:rPr>
        <w:t>書き込み信号（</w:t>
      </w:r>
      <w:proofErr w:type="spellStart"/>
      <w:r>
        <w:rPr>
          <w:rFonts w:ascii="TimesNewRoman" w:eastAsia="TimesNewRoman" w:cs="TimesNewRoman"/>
          <w:color w:val="231F20"/>
          <w:kern w:val="0"/>
          <w:sz w:val="16"/>
          <w:szCs w:val="16"/>
        </w:rPr>
        <w:t>nRD</w:t>
      </w:r>
      <w:proofErr w:type="spellEnd"/>
      <w:r>
        <w:rPr>
          <w:rFonts w:ascii="TimesNewRoman" w:eastAsia="TimesNewRoman" w:cs="TimesNewRoman"/>
          <w:color w:val="231F20"/>
          <w:kern w:val="0"/>
          <w:sz w:val="16"/>
          <w:szCs w:val="16"/>
        </w:rPr>
        <w:t xml:space="preserve"> / </w:t>
      </w:r>
      <w:proofErr w:type="spellStart"/>
      <w:r>
        <w:rPr>
          <w:rFonts w:ascii="TimesNewRoman" w:eastAsia="TimesNewRoman" w:cs="TimesNewRoman"/>
          <w:color w:val="231F20"/>
          <w:kern w:val="0"/>
          <w:sz w:val="16"/>
          <w:szCs w:val="16"/>
        </w:rPr>
        <w:t>nWR</w:t>
      </w:r>
      <w:proofErr w:type="spellEnd"/>
      <w:r>
        <w:rPr>
          <w:rFonts w:ascii="ＭＳＰゴシック" w:eastAsia="ＭＳＰゴシック" w:cs="ＭＳＰゴシック" w:hint="eastAsia"/>
          <w:color w:val="231F20"/>
          <w:kern w:val="0"/>
          <w:sz w:val="16"/>
          <w:szCs w:val="16"/>
        </w:rPr>
        <w:t>）およびデータ</w:t>
      </w:r>
    </w:p>
    <w:p w14:paraId="69E2000C" w14:textId="2AE17D46" w:rsidR="001220EF" w:rsidRDefault="001220EF" w:rsidP="001220EF">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バス</w:t>
      </w:r>
      <w:r>
        <w:rPr>
          <w:rFonts w:ascii="TimesNewRoman" w:eastAsia="TimesNewRoman" w:cs="TimesNewRoman"/>
          <w:color w:val="231F20"/>
          <w:kern w:val="0"/>
          <w:sz w:val="16"/>
          <w:szCs w:val="16"/>
        </w:rPr>
        <w:t>D17-0</w:t>
      </w:r>
      <w:r>
        <w:rPr>
          <w:rFonts w:ascii="ＭＳＰゴシック" w:eastAsia="ＭＳＰゴシック" w:cs="ＭＳＰゴシック" w:hint="eastAsia"/>
          <w:color w:val="231F20"/>
          <w:kern w:val="0"/>
          <w:sz w:val="16"/>
          <w:szCs w:val="16"/>
        </w:rPr>
        <w:t>は、</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の命令とデータの読み取り</w:t>
      </w:r>
      <w:r>
        <w:rPr>
          <w:rFonts w:ascii="TimesNewRoman" w:eastAsia="TimesNewRoman" w:cs="TimesNewRoman"/>
          <w:color w:val="231F20"/>
          <w:kern w:val="0"/>
          <w:sz w:val="16"/>
          <w:szCs w:val="16"/>
        </w:rPr>
        <w:t>/</w:t>
      </w:r>
      <w:r>
        <w:rPr>
          <w:rFonts w:ascii="ＭＳＰゴシック" w:eastAsia="ＭＳＰゴシック" w:cs="ＭＳＰゴシック" w:hint="eastAsia"/>
          <w:color w:val="231F20"/>
          <w:kern w:val="0"/>
          <w:sz w:val="16"/>
          <w:szCs w:val="16"/>
        </w:rPr>
        <w:t>書き込みに使用されます。</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のレジスタは次のとおりです。</w:t>
      </w:r>
    </w:p>
    <w:p w14:paraId="1E167DD1" w14:textId="77777777" w:rsidR="001220EF" w:rsidRDefault="001220EF" w:rsidP="001220EF">
      <w:pPr>
        <w:autoSpaceDE w:val="0"/>
        <w:autoSpaceDN w:val="0"/>
        <w:adjustRightInd w:val="0"/>
        <w:jc w:val="left"/>
        <w:rPr>
          <w:rFonts w:ascii="TimesNewRoman" w:eastAsia="TimesNewRoman" w:cs="TimesNewRoman"/>
          <w:color w:val="231F20"/>
          <w:kern w:val="0"/>
          <w:sz w:val="13"/>
          <w:szCs w:val="13"/>
        </w:rPr>
      </w:pPr>
      <w:r>
        <w:rPr>
          <w:rFonts w:ascii="ＭＳＰゴシック" w:eastAsia="ＭＳＰゴシック" w:cs="ＭＳＰゴシック" w:hint="eastAsia"/>
          <w:color w:val="231F20"/>
          <w:kern w:val="0"/>
          <w:sz w:val="14"/>
          <w:szCs w:val="14"/>
        </w:rPr>
        <w:t>ページ</w:t>
      </w:r>
      <w:r>
        <w:rPr>
          <w:rFonts w:ascii="TimesNewRoman" w:eastAsia="TimesNewRoman" w:cs="TimesNewRoman"/>
          <w:color w:val="231F20"/>
          <w:kern w:val="0"/>
          <w:sz w:val="13"/>
          <w:szCs w:val="13"/>
        </w:rPr>
        <w:t xml:space="preserve">49/112 </w:t>
      </w:r>
      <w:r>
        <w:rPr>
          <w:rFonts w:ascii="ＭＳＰゴシック" w:eastAsia="ＭＳＰゴシック" w:cs="ＭＳＰゴシック" w:hint="eastAsia"/>
          <w:color w:val="231F20"/>
          <w:kern w:val="0"/>
          <w:sz w:val="14"/>
          <w:szCs w:val="14"/>
        </w:rPr>
        <w:t>バージョン：</w:t>
      </w:r>
      <w:r>
        <w:rPr>
          <w:rFonts w:ascii="TimesNewRoman" w:eastAsia="TimesNewRoman" w:cs="TimesNewRoman"/>
          <w:color w:val="231F20"/>
          <w:kern w:val="0"/>
          <w:sz w:val="13"/>
          <w:szCs w:val="13"/>
        </w:rPr>
        <w:t>0.29</w:t>
      </w:r>
    </w:p>
    <w:p w14:paraId="5FE57704"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以下のグループに分類されます。</w:t>
      </w:r>
    </w:p>
    <w:p w14:paraId="0113C839"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1.</w:t>
      </w:r>
      <w:r>
        <w:rPr>
          <w:rFonts w:ascii="ＭＳＰゴシック" w:eastAsia="ＭＳＰゴシック" w:cs="ＭＳＰゴシック" w:hint="eastAsia"/>
          <w:color w:val="231F20"/>
          <w:kern w:val="0"/>
          <w:sz w:val="16"/>
          <w:szCs w:val="16"/>
        </w:rPr>
        <w:t>レジスタのインデックス（</w:t>
      </w:r>
      <w:r>
        <w:rPr>
          <w:rFonts w:ascii="TimesNewRoman" w:eastAsia="TimesNewRoman" w:cs="TimesNewRoman"/>
          <w:color w:val="231F20"/>
          <w:kern w:val="0"/>
          <w:sz w:val="16"/>
          <w:szCs w:val="16"/>
        </w:rPr>
        <w:t>IR</w:t>
      </w:r>
      <w:r>
        <w:rPr>
          <w:rFonts w:ascii="ＭＳＰゴシック" w:eastAsia="ＭＳＰゴシック" w:cs="ＭＳＰゴシック" w:hint="eastAsia"/>
          <w:color w:val="231F20"/>
          <w:kern w:val="0"/>
          <w:sz w:val="16"/>
          <w:szCs w:val="16"/>
        </w:rPr>
        <w:t>）を指定します</w:t>
      </w:r>
    </w:p>
    <w:p w14:paraId="6EF4D82B"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2.</w:t>
      </w:r>
      <w:r>
        <w:rPr>
          <w:rFonts w:ascii="ＭＳＰゴシック" w:eastAsia="ＭＳＰゴシック" w:cs="ＭＳＰゴシック" w:hint="eastAsia"/>
          <w:color w:val="231F20"/>
          <w:kern w:val="0"/>
          <w:sz w:val="16"/>
          <w:szCs w:val="16"/>
        </w:rPr>
        <w:t>ステータスを読む</w:t>
      </w:r>
    </w:p>
    <w:p w14:paraId="4215E2EE"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3.</w:t>
      </w:r>
      <w:r>
        <w:rPr>
          <w:rFonts w:ascii="ＭＳＰゴシック" w:eastAsia="ＭＳＰゴシック" w:cs="ＭＳＰゴシック" w:hint="eastAsia"/>
          <w:color w:val="231F20"/>
          <w:kern w:val="0"/>
          <w:sz w:val="16"/>
          <w:szCs w:val="16"/>
        </w:rPr>
        <w:t>ディスプレイコントロール</w:t>
      </w:r>
    </w:p>
    <w:p w14:paraId="5CAFACD6"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4.</w:t>
      </w:r>
      <w:r>
        <w:rPr>
          <w:rFonts w:ascii="ＭＳＰゴシック" w:eastAsia="ＭＳＰゴシック" w:cs="ＭＳＰゴシック" w:hint="eastAsia"/>
          <w:color w:val="231F20"/>
          <w:kern w:val="0"/>
          <w:sz w:val="16"/>
          <w:szCs w:val="16"/>
        </w:rPr>
        <w:t>電力管理制御</w:t>
      </w:r>
    </w:p>
    <w:p w14:paraId="5A86688E"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5.</w:t>
      </w:r>
      <w:r>
        <w:rPr>
          <w:rFonts w:ascii="ＭＳＰゴシック" w:eastAsia="ＭＳＰゴシック" w:cs="ＭＳＰゴシック" w:hint="eastAsia"/>
          <w:color w:val="231F20"/>
          <w:kern w:val="0"/>
          <w:sz w:val="16"/>
          <w:szCs w:val="16"/>
        </w:rPr>
        <w:t>グラフィックデータ処理</w:t>
      </w:r>
    </w:p>
    <w:p w14:paraId="7165EF1E"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6.</w:t>
      </w:r>
      <w:r>
        <w:rPr>
          <w:rFonts w:ascii="ＭＳＰゴシック" w:eastAsia="ＭＳＰゴシック" w:cs="ＭＳＰゴシック" w:hint="eastAsia"/>
          <w:color w:val="231F20"/>
          <w:kern w:val="0"/>
          <w:sz w:val="16"/>
          <w:szCs w:val="16"/>
        </w:rPr>
        <w:t>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アドレス（</w:t>
      </w:r>
      <w:r>
        <w:rPr>
          <w:rFonts w:ascii="TimesNewRoman" w:eastAsia="TimesNewRoman" w:cs="TimesNewRoman"/>
          <w:color w:val="231F20"/>
          <w:kern w:val="0"/>
          <w:sz w:val="16"/>
          <w:szCs w:val="16"/>
        </w:rPr>
        <w:t>AC</w:t>
      </w:r>
      <w:r>
        <w:rPr>
          <w:rFonts w:ascii="ＭＳＰゴシック" w:eastAsia="ＭＳＰゴシック" w:cs="ＭＳＰゴシック" w:hint="eastAsia"/>
          <w:color w:val="231F20"/>
          <w:kern w:val="0"/>
          <w:sz w:val="16"/>
          <w:szCs w:val="16"/>
        </w:rPr>
        <w:t>）を設定します</w:t>
      </w:r>
    </w:p>
    <w:p w14:paraId="6E934270"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7.</w:t>
      </w:r>
      <w:r>
        <w:rPr>
          <w:rFonts w:ascii="ＭＳＰゴシック" w:eastAsia="ＭＳＰゴシック" w:cs="ＭＳＰゴシック" w:hint="eastAsia"/>
          <w:color w:val="231F20"/>
          <w:kern w:val="0"/>
          <w:sz w:val="16"/>
          <w:szCs w:val="16"/>
        </w:rPr>
        <w:t>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R22</w:t>
      </w:r>
      <w:r>
        <w:rPr>
          <w:rFonts w:ascii="ＭＳＰゴシック" w:eastAsia="ＭＳＰゴシック" w:cs="ＭＳＰゴシック" w:hint="eastAsia"/>
          <w:color w:val="231F20"/>
          <w:kern w:val="0"/>
          <w:sz w:val="16"/>
          <w:szCs w:val="16"/>
        </w:rPr>
        <w:t>）との間でデータを転送します</w:t>
      </w:r>
    </w:p>
    <w:p w14:paraId="2268BC4C"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8.</w:t>
      </w:r>
      <w:r>
        <w:rPr>
          <w:rFonts w:ascii="ＭＳＰゴシック" w:eastAsia="ＭＳＰゴシック" w:cs="ＭＳＰゴシック" w:hint="eastAsia"/>
          <w:color w:val="231F20"/>
          <w:kern w:val="0"/>
          <w:sz w:val="16"/>
          <w:szCs w:val="16"/>
        </w:rPr>
        <w:t>内部グレースケール</w:t>
      </w:r>
      <w:r>
        <w:rPr>
          <w:rFonts w:ascii="TimesNewRoman" w:eastAsia="TimesNewRoman" w:cs="TimesNewRoman" w:hint="eastAsia"/>
          <w:color w:val="231F20"/>
          <w:kern w:val="0"/>
          <w:sz w:val="16"/>
          <w:szCs w:val="16"/>
        </w:rPr>
        <w:t>γ</w:t>
      </w:r>
      <w:r>
        <w:rPr>
          <w:rFonts w:ascii="ＭＳＰゴシック" w:eastAsia="ＭＳＰゴシック" w:cs="ＭＳＰゴシック" w:hint="eastAsia"/>
          <w:color w:val="231F20"/>
          <w:kern w:val="0"/>
          <w:sz w:val="16"/>
          <w:szCs w:val="16"/>
        </w:rPr>
        <w:t>補正（</w:t>
      </w:r>
      <w:r>
        <w:rPr>
          <w:rFonts w:ascii="TimesNewRoman" w:eastAsia="TimesNewRoman" w:cs="TimesNewRoman"/>
          <w:color w:val="231F20"/>
          <w:kern w:val="0"/>
          <w:sz w:val="16"/>
          <w:szCs w:val="16"/>
        </w:rPr>
        <w:t>R30</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R39</w:t>
      </w:r>
      <w:r>
        <w:rPr>
          <w:rFonts w:ascii="ＭＳＰゴシック" w:eastAsia="ＭＳＰゴシック" w:cs="ＭＳＰゴシック" w:hint="eastAsia"/>
          <w:color w:val="231F20"/>
          <w:kern w:val="0"/>
          <w:sz w:val="16"/>
          <w:szCs w:val="16"/>
        </w:rPr>
        <w:t>）</w:t>
      </w:r>
    </w:p>
    <w:p w14:paraId="270C81F5"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通常、表示データ（</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）はほとんどの場合更新されますが、</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は内部を更新できるため、</w:t>
      </w:r>
    </w:p>
    <w:p w14:paraId="25E25F62"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は、内部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にデータを書き込むときに自動的にアドレス指定し、を使用してデータ転送を最小限に抑えます。</w:t>
      </w:r>
    </w:p>
    <w:p w14:paraId="78720219"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ウィンドウアドレス機能により、マイクロプロセッサのプログラムへの負荷が少なくなります。次の図のように</w:t>
      </w:r>
    </w:p>
    <w:p w14:paraId="48C76E92" w14:textId="77777777" w:rsidR="001220EF" w:rsidRDefault="001220EF" w:rsidP="001220EF">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lastRenderedPageBreak/>
        <w:t>に示すように、</w:t>
      </w:r>
      <w:r>
        <w:rPr>
          <w:rFonts w:ascii="TimesNewRoman" w:eastAsia="TimesNewRoman" w:cs="TimesNewRoman"/>
          <w:color w:val="231F20"/>
          <w:kern w:val="0"/>
          <w:sz w:val="16"/>
          <w:szCs w:val="16"/>
        </w:rPr>
        <w:t>16</w:t>
      </w:r>
      <w:r>
        <w:rPr>
          <w:rFonts w:ascii="ＭＳＰゴシック" w:eastAsia="ＭＳＰゴシック" w:cs="ＭＳＰゴシック" w:hint="eastAsia"/>
          <w:color w:val="231F20"/>
          <w:kern w:val="0"/>
          <w:sz w:val="16"/>
          <w:szCs w:val="16"/>
        </w:rPr>
        <w:t>個のレジスタビット（</w:t>
      </w:r>
      <w:r>
        <w:rPr>
          <w:rFonts w:ascii="TimesNewRoman" w:eastAsia="TimesNewRoman" w:cs="TimesNewRoman"/>
          <w:color w:val="231F20"/>
          <w:kern w:val="0"/>
          <w:sz w:val="16"/>
          <w:szCs w:val="16"/>
        </w:rPr>
        <w:t>D [15</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）にデータを割り当てる方法は、インターフェイスごとに異なります。レジスタを送信する</w:t>
      </w:r>
    </w:p>
    <w:p w14:paraId="278FB4CE" w14:textId="101F85D4" w:rsidR="001220EF" w:rsidRDefault="001220EF" w:rsidP="001220EF">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以下のデータ転送形式に従います。</w:t>
      </w:r>
    </w:p>
    <w:p w14:paraId="245DD508" w14:textId="08709438" w:rsidR="001220EF" w:rsidRDefault="00106D5F" w:rsidP="001220EF">
      <w:pPr>
        <w:rPr>
          <w:sz w:val="20"/>
          <w:szCs w:val="20"/>
        </w:rPr>
      </w:pPr>
      <w:r>
        <w:rPr>
          <w:rFonts w:hint="eastAsia"/>
          <w:noProof/>
          <w:sz w:val="20"/>
          <w:szCs w:val="20"/>
        </w:rPr>
        <w:drawing>
          <wp:inline distT="0" distB="0" distL="0" distR="0" wp14:anchorId="3B15C458" wp14:editId="6F841599">
            <wp:extent cx="5396230" cy="1386840"/>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1386840"/>
                    </a:xfrm>
                    <a:prstGeom prst="rect">
                      <a:avLst/>
                    </a:prstGeom>
                    <a:noFill/>
                    <a:ln>
                      <a:noFill/>
                    </a:ln>
                  </pic:spPr>
                </pic:pic>
              </a:graphicData>
            </a:graphic>
          </wp:inline>
        </w:drawing>
      </w:r>
    </w:p>
    <w:p w14:paraId="61F2E8EE" w14:textId="20DB1FD8" w:rsidR="00106D5F" w:rsidRDefault="006539DD" w:rsidP="001220EF">
      <w:pPr>
        <w:rPr>
          <w:sz w:val="20"/>
          <w:szCs w:val="20"/>
        </w:rPr>
      </w:pPr>
      <w:r>
        <w:rPr>
          <w:rFonts w:hint="eastAsia"/>
          <w:noProof/>
          <w:sz w:val="20"/>
          <w:szCs w:val="20"/>
        </w:rPr>
        <w:drawing>
          <wp:inline distT="0" distB="0" distL="0" distR="0" wp14:anchorId="24A18A8F" wp14:editId="71F3E48C">
            <wp:extent cx="5396230" cy="4471670"/>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4471670"/>
                    </a:xfrm>
                    <a:prstGeom prst="rect">
                      <a:avLst/>
                    </a:prstGeom>
                    <a:noFill/>
                    <a:ln>
                      <a:noFill/>
                    </a:ln>
                  </pic:spPr>
                </pic:pic>
              </a:graphicData>
            </a:graphic>
          </wp:inline>
        </w:drawing>
      </w:r>
    </w:p>
    <w:p w14:paraId="1161655B" w14:textId="46F4D1C3" w:rsidR="006539DD" w:rsidRDefault="00E21AA7" w:rsidP="001220EF">
      <w:pPr>
        <w:rPr>
          <w:sz w:val="20"/>
          <w:szCs w:val="20"/>
        </w:rPr>
      </w:pPr>
      <w:r>
        <w:rPr>
          <w:rFonts w:hint="eastAsia"/>
          <w:noProof/>
          <w:sz w:val="20"/>
          <w:szCs w:val="20"/>
        </w:rPr>
        <w:drawing>
          <wp:inline distT="0" distB="0" distL="0" distR="0" wp14:anchorId="7E714A29" wp14:editId="264166B3">
            <wp:extent cx="5396230" cy="5524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6230" cy="552450"/>
                    </a:xfrm>
                    <a:prstGeom prst="rect">
                      <a:avLst/>
                    </a:prstGeom>
                    <a:noFill/>
                    <a:ln>
                      <a:noFill/>
                    </a:ln>
                  </pic:spPr>
                </pic:pic>
              </a:graphicData>
            </a:graphic>
          </wp:inline>
        </w:drawing>
      </w:r>
    </w:p>
    <w:p w14:paraId="391FF929" w14:textId="3907E85C" w:rsidR="00E21AA7" w:rsidRDefault="00E21AA7" w:rsidP="001220EF">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インデックスレジスタは、アクセスされるレジスタ（</w:t>
      </w:r>
      <w:r>
        <w:rPr>
          <w:rFonts w:ascii="TimesNewRoman" w:eastAsia="TimesNewRoman" w:cs="TimesNewRoman"/>
          <w:color w:val="231F20"/>
          <w:kern w:val="0"/>
          <w:sz w:val="16"/>
          <w:szCs w:val="16"/>
        </w:rPr>
        <w:t>R00h</w:t>
      </w:r>
      <w:r>
        <w:rPr>
          <w:rFonts w:ascii="ＭＳＰゴシック" w:eastAsia="ＭＳＰゴシック" w:cs="ＭＳＰゴシック" w:hint="eastAsia"/>
          <w:color w:val="231F20"/>
          <w:kern w:val="0"/>
          <w:sz w:val="16"/>
          <w:szCs w:val="16"/>
        </w:rPr>
        <w:t>〜</w:t>
      </w:r>
      <w:proofErr w:type="spellStart"/>
      <w:r>
        <w:rPr>
          <w:rFonts w:ascii="TimesNewRoman" w:eastAsia="TimesNewRoman" w:cs="TimesNewRoman"/>
          <w:color w:val="231F20"/>
          <w:kern w:val="0"/>
          <w:sz w:val="16"/>
          <w:szCs w:val="16"/>
        </w:rPr>
        <w:t>RFFh</w:t>
      </w:r>
      <w:proofErr w:type="spellEnd"/>
      <w:r>
        <w:rPr>
          <w:rFonts w:ascii="ＭＳＰゴシック" w:eastAsia="ＭＳＰゴシック" w:cs="ＭＳＰゴシック" w:hint="eastAsia"/>
          <w:color w:val="231F20"/>
          <w:kern w:val="0"/>
          <w:sz w:val="16"/>
          <w:szCs w:val="16"/>
        </w:rPr>
        <w:t>）または</w:t>
      </w: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のアドレスを指定します。</w:t>
      </w:r>
    </w:p>
    <w:p w14:paraId="7F69DCB9" w14:textId="1A953DCD" w:rsidR="00E21AA7" w:rsidRDefault="00E21AA7" w:rsidP="001220EF">
      <w:pPr>
        <w:rPr>
          <w:sz w:val="20"/>
          <w:szCs w:val="20"/>
        </w:rPr>
      </w:pPr>
      <w:r>
        <w:rPr>
          <w:rFonts w:hint="eastAsia"/>
          <w:noProof/>
          <w:sz w:val="20"/>
          <w:szCs w:val="20"/>
        </w:rPr>
        <w:lastRenderedPageBreak/>
        <w:drawing>
          <wp:inline distT="0" distB="0" distL="0" distR="0" wp14:anchorId="51DC2671" wp14:editId="65165C4D">
            <wp:extent cx="5396230" cy="54292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230" cy="542925"/>
                    </a:xfrm>
                    <a:prstGeom prst="rect">
                      <a:avLst/>
                    </a:prstGeom>
                    <a:noFill/>
                    <a:ln>
                      <a:noFill/>
                    </a:ln>
                  </pic:spPr>
                </pic:pic>
              </a:graphicData>
            </a:graphic>
          </wp:inline>
        </w:drawing>
      </w:r>
    </w:p>
    <w:p w14:paraId="27465BAB" w14:textId="77777777" w:rsidR="00E21AA7" w:rsidRDefault="00E21AA7" w:rsidP="00E21AA7">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SR</w:t>
      </w:r>
      <w:r>
        <w:rPr>
          <w:rFonts w:ascii="ＭＳＰゴシック" w:eastAsia="ＭＳＰゴシック" w:cs="ＭＳＰゴシック" w:hint="eastAsia"/>
          <w:color w:val="231F20"/>
          <w:kern w:val="0"/>
          <w:sz w:val="16"/>
          <w:szCs w:val="16"/>
        </w:rPr>
        <w:t>ビットは</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の内部ステータスを表します。</w:t>
      </w:r>
    </w:p>
    <w:p w14:paraId="6A70988B" w14:textId="5A183C57" w:rsidR="00E21AA7" w:rsidRDefault="00E21AA7" w:rsidP="00E21AA7">
      <w:pPr>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L [7</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r>
        <w:rPr>
          <w:rFonts w:ascii="ＭＳＰゴシック" w:eastAsia="ＭＳＰゴシック" w:cs="ＭＳＰゴシック" w:hint="eastAsia"/>
          <w:color w:val="231F20"/>
          <w:kern w:val="0"/>
          <w:sz w:val="16"/>
          <w:szCs w:val="16"/>
        </w:rPr>
        <w:t>現在</w:t>
      </w:r>
      <w:r>
        <w:rPr>
          <w:rFonts w:ascii="TimesNewRoman" w:eastAsia="TimesNewRoman" w:cs="TimesNewRoman"/>
          <w:color w:val="231F20"/>
          <w:kern w:val="0"/>
          <w:sz w:val="16"/>
          <w:szCs w:val="16"/>
        </w:rPr>
        <w:t>TFT</w:t>
      </w:r>
      <w:r>
        <w:rPr>
          <w:rFonts w:ascii="ＭＳＰゴシック" w:eastAsia="ＭＳＰゴシック" w:cs="ＭＳＰゴシック" w:hint="eastAsia"/>
          <w:color w:val="231F20"/>
          <w:kern w:val="0"/>
          <w:sz w:val="16"/>
          <w:szCs w:val="16"/>
        </w:rPr>
        <w:t>パネルを駆動している駆動線の位置を示します。</w:t>
      </w:r>
    </w:p>
    <w:p w14:paraId="6ECFBE81" w14:textId="0044C04C" w:rsidR="00E21AA7" w:rsidRDefault="00E21AA7" w:rsidP="00E21AA7">
      <w:pPr>
        <w:rPr>
          <w:sz w:val="20"/>
          <w:szCs w:val="20"/>
        </w:rPr>
      </w:pPr>
      <w:r>
        <w:rPr>
          <w:rFonts w:hint="eastAsia"/>
          <w:noProof/>
          <w:sz w:val="20"/>
          <w:szCs w:val="20"/>
        </w:rPr>
        <w:drawing>
          <wp:inline distT="0" distB="0" distL="0" distR="0" wp14:anchorId="63862EBF" wp14:editId="47056250">
            <wp:extent cx="5396230" cy="723265"/>
            <wp:effectExtent l="0" t="0" r="0" b="63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6230" cy="723265"/>
                    </a:xfrm>
                    <a:prstGeom prst="rect">
                      <a:avLst/>
                    </a:prstGeom>
                    <a:noFill/>
                    <a:ln>
                      <a:noFill/>
                    </a:ln>
                  </pic:spPr>
                </pic:pic>
              </a:graphicData>
            </a:graphic>
          </wp:inline>
        </w:drawing>
      </w:r>
    </w:p>
    <w:p w14:paraId="6891D6C9" w14:textId="338F6FA0" w:rsidR="00E21AA7" w:rsidRDefault="00E21AA7" w:rsidP="00E21AA7">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このレジスタを読み取ると、デバイスコード「</w:t>
      </w:r>
      <w:r>
        <w:rPr>
          <w:rFonts w:ascii="TimesNewRoman" w:eastAsia="TimesNewRoman" w:cs="TimesNewRoman"/>
          <w:color w:val="231F20"/>
          <w:kern w:val="0"/>
          <w:sz w:val="16"/>
          <w:szCs w:val="16"/>
        </w:rPr>
        <w:t>9325</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h</w:t>
      </w:r>
      <w:r>
        <w:rPr>
          <w:rFonts w:ascii="ＭＳＰゴシック" w:eastAsia="ＭＳＰゴシック" w:cs="ＭＳＰゴシック" w:hint="eastAsia"/>
          <w:color w:val="231F20"/>
          <w:kern w:val="0"/>
          <w:sz w:val="16"/>
          <w:szCs w:val="16"/>
        </w:rPr>
        <w:t>が読み取られます。</w:t>
      </w:r>
    </w:p>
    <w:p w14:paraId="20BA168F" w14:textId="65E1E906" w:rsidR="00E21AA7" w:rsidRDefault="00E21AA7" w:rsidP="00E21AA7">
      <w:pPr>
        <w:rPr>
          <w:sz w:val="20"/>
          <w:szCs w:val="20"/>
        </w:rPr>
      </w:pPr>
      <w:r>
        <w:rPr>
          <w:rFonts w:hint="eastAsia"/>
          <w:noProof/>
          <w:sz w:val="20"/>
          <w:szCs w:val="20"/>
        </w:rPr>
        <w:drawing>
          <wp:inline distT="0" distB="0" distL="0" distR="0" wp14:anchorId="111DEA60" wp14:editId="774968E3">
            <wp:extent cx="5396230" cy="52260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6230" cy="522605"/>
                    </a:xfrm>
                    <a:prstGeom prst="rect">
                      <a:avLst/>
                    </a:prstGeom>
                    <a:noFill/>
                    <a:ln>
                      <a:noFill/>
                    </a:ln>
                  </pic:spPr>
                </pic:pic>
              </a:graphicData>
            </a:graphic>
          </wp:inline>
        </w:drawing>
      </w:r>
    </w:p>
    <w:p w14:paraId="1D9B6E22" w14:textId="77777777" w:rsidR="00315F34" w:rsidRDefault="00315F34" w:rsidP="00315F34">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SS</w:t>
      </w:r>
      <w:r>
        <w:rPr>
          <w:rFonts w:ascii="ＭＳＰゴシック" w:eastAsia="ＭＳＰゴシック" w:cs="ＭＳＰゴシック" w:hint="eastAsia"/>
          <w:color w:val="231F20"/>
          <w:kern w:val="0"/>
          <w:sz w:val="16"/>
          <w:szCs w:val="16"/>
        </w:rPr>
        <w:t>：ソースドライバーからの出力のシフト方向を選択します。</w:t>
      </w:r>
    </w:p>
    <w:p w14:paraId="6EDCE065" w14:textId="77777777" w:rsidR="00315F34" w:rsidRDefault="00315F34" w:rsidP="00315F34">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SS = 0</w:t>
      </w:r>
      <w:r>
        <w:rPr>
          <w:rFonts w:ascii="ＭＳＰゴシック" w:eastAsia="ＭＳＰゴシック" w:cs="ＭＳＰゴシック" w:hint="eastAsia"/>
          <w:color w:val="231F20"/>
          <w:kern w:val="0"/>
          <w:sz w:val="16"/>
          <w:szCs w:val="16"/>
        </w:rPr>
        <w:t>の場合、出力のシフト方向は</w:t>
      </w:r>
      <w:r>
        <w:rPr>
          <w:rFonts w:ascii="TimesNewRoman" w:eastAsia="TimesNewRoman" w:cs="TimesNewRoman"/>
          <w:color w:val="231F20"/>
          <w:kern w:val="0"/>
          <w:sz w:val="16"/>
          <w:szCs w:val="16"/>
        </w:rPr>
        <w:t>S1</w:t>
      </w:r>
      <w:r>
        <w:rPr>
          <w:rFonts w:ascii="ＭＳＰゴシック" w:eastAsia="ＭＳＰゴシック" w:cs="ＭＳＰゴシック" w:hint="eastAsia"/>
          <w:color w:val="231F20"/>
          <w:kern w:val="0"/>
          <w:sz w:val="16"/>
          <w:szCs w:val="16"/>
        </w:rPr>
        <w:t>から</w:t>
      </w:r>
      <w:r>
        <w:rPr>
          <w:rFonts w:ascii="TimesNewRoman" w:eastAsia="TimesNewRoman" w:cs="TimesNewRoman"/>
          <w:color w:val="231F20"/>
          <w:kern w:val="0"/>
          <w:sz w:val="16"/>
          <w:szCs w:val="16"/>
        </w:rPr>
        <w:t>S720</w:t>
      </w:r>
      <w:r>
        <w:rPr>
          <w:rFonts w:ascii="ＭＳＰゴシック" w:eastAsia="ＭＳＰゴシック" w:cs="ＭＳＰゴシック" w:hint="eastAsia"/>
          <w:color w:val="231F20"/>
          <w:kern w:val="0"/>
          <w:sz w:val="16"/>
          <w:szCs w:val="16"/>
        </w:rPr>
        <w:t>です。</w:t>
      </w:r>
    </w:p>
    <w:p w14:paraId="2A997EED" w14:textId="77777777" w:rsidR="00315F34" w:rsidRDefault="00315F34" w:rsidP="00315F34">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SS = 1</w:t>
      </w:r>
      <w:r>
        <w:rPr>
          <w:rFonts w:ascii="ＭＳＰゴシック" w:eastAsia="ＭＳＰゴシック" w:cs="ＭＳＰゴシック" w:hint="eastAsia"/>
          <w:color w:val="231F20"/>
          <w:kern w:val="0"/>
          <w:sz w:val="16"/>
          <w:szCs w:val="16"/>
        </w:rPr>
        <w:t>の場合、出力のシフト方向は</w:t>
      </w:r>
      <w:r>
        <w:rPr>
          <w:rFonts w:ascii="TimesNewRoman" w:eastAsia="TimesNewRoman" w:cs="TimesNewRoman"/>
          <w:color w:val="231F20"/>
          <w:kern w:val="0"/>
          <w:sz w:val="16"/>
          <w:szCs w:val="16"/>
        </w:rPr>
        <w:t>S720</w:t>
      </w:r>
      <w:r>
        <w:rPr>
          <w:rFonts w:ascii="ＭＳＰゴシック" w:eastAsia="ＭＳＰゴシック" w:cs="ＭＳＰゴシック" w:hint="eastAsia"/>
          <w:color w:val="231F20"/>
          <w:kern w:val="0"/>
          <w:sz w:val="16"/>
          <w:szCs w:val="16"/>
        </w:rPr>
        <w:t>から</w:t>
      </w:r>
      <w:r>
        <w:rPr>
          <w:rFonts w:ascii="TimesNewRoman" w:eastAsia="TimesNewRoman" w:cs="TimesNewRoman"/>
          <w:color w:val="231F20"/>
          <w:kern w:val="0"/>
          <w:sz w:val="16"/>
          <w:szCs w:val="16"/>
        </w:rPr>
        <w:t>S1</w:t>
      </w:r>
      <w:r>
        <w:rPr>
          <w:rFonts w:ascii="ＭＳＰゴシック" w:eastAsia="ＭＳＰゴシック" w:cs="ＭＳＰゴシック" w:hint="eastAsia"/>
          <w:color w:val="231F20"/>
          <w:kern w:val="0"/>
          <w:sz w:val="16"/>
          <w:szCs w:val="16"/>
        </w:rPr>
        <w:t>です。</w:t>
      </w:r>
    </w:p>
    <w:p w14:paraId="5DA703DE" w14:textId="77777777" w:rsidR="00315F34" w:rsidRDefault="00315F34" w:rsidP="00315F34">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シフト方向に加えて、</w:t>
      </w:r>
      <w:r>
        <w:rPr>
          <w:rFonts w:ascii="TimesNewRoman" w:eastAsia="TimesNewRoman" w:cs="TimesNewRoman"/>
          <w:color w:val="231F20"/>
          <w:kern w:val="0"/>
          <w:sz w:val="16"/>
          <w:szCs w:val="16"/>
        </w:rPr>
        <w:t>SS</w:t>
      </w:r>
      <w:r>
        <w:rPr>
          <w:rFonts w:ascii="ＭＳＰゴシック" w:eastAsia="ＭＳＰゴシック" w:cs="ＭＳＰゴシック" w:hint="eastAsia"/>
          <w:color w:val="231F20"/>
          <w:kern w:val="0"/>
          <w:sz w:val="16"/>
          <w:szCs w:val="16"/>
        </w:rPr>
        <w:t>ビットと</w:t>
      </w:r>
      <w:r>
        <w:rPr>
          <w:rFonts w:ascii="TimesNewRoman" w:eastAsia="TimesNewRoman" w:cs="TimesNewRoman"/>
          <w:color w:val="231F20"/>
          <w:kern w:val="0"/>
          <w:sz w:val="16"/>
          <w:szCs w:val="16"/>
        </w:rPr>
        <w:t>BGR</w:t>
      </w:r>
      <w:r>
        <w:rPr>
          <w:rFonts w:ascii="ＭＳＰゴシック" w:eastAsia="ＭＳＰゴシック" w:cs="ＭＳＰゴシック" w:hint="eastAsia"/>
          <w:color w:val="231F20"/>
          <w:kern w:val="0"/>
          <w:sz w:val="16"/>
          <w:szCs w:val="16"/>
        </w:rPr>
        <w:t>ビットの両方の設定が</w:t>
      </w:r>
    </w:p>
    <w:p w14:paraId="6B4C3735" w14:textId="77777777" w:rsidR="00315F34" w:rsidRDefault="00315F34" w:rsidP="00315F34">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ソースドライバピンへの</w:t>
      </w:r>
      <w:r>
        <w:rPr>
          <w:rFonts w:ascii="TimesNewRoman" w:eastAsia="TimesNewRoman" w:cs="TimesNewRoman"/>
          <w:color w:val="231F20"/>
          <w:kern w:val="0"/>
          <w:sz w:val="16"/>
          <w:szCs w:val="16"/>
        </w:rPr>
        <w:t>R</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G</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B</w:t>
      </w:r>
      <w:r>
        <w:rPr>
          <w:rFonts w:ascii="ＭＳＰゴシック" w:eastAsia="ＭＳＰゴシック" w:cs="ＭＳＰゴシック" w:hint="eastAsia"/>
          <w:color w:val="231F20"/>
          <w:kern w:val="0"/>
          <w:sz w:val="16"/>
          <w:szCs w:val="16"/>
        </w:rPr>
        <w:t>ドットの割り当て。</w:t>
      </w:r>
    </w:p>
    <w:p w14:paraId="65EEEB1B" w14:textId="77777777" w:rsidR="00315F34" w:rsidRDefault="00315F34" w:rsidP="00315F34">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S1</w:t>
      </w:r>
      <w:r>
        <w:rPr>
          <w:rFonts w:ascii="ＭＳＰゴシック" w:eastAsia="ＭＳＰゴシック" w:cs="ＭＳＰゴシック" w:hint="eastAsia"/>
          <w:color w:val="231F20"/>
          <w:kern w:val="0"/>
          <w:sz w:val="16"/>
          <w:szCs w:val="16"/>
        </w:rPr>
        <w:t>から</w:t>
      </w:r>
      <w:r>
        <w:rPr>
          <w:rFonts w:ascii="TimesNewRoman" w:eastAsia="TimesNewRoman" w:cs="TimesNewRoman"/>
          <w:color w:val="231F20"/>
          <w:kern w:val="0"/>
          <w:sz w:val="16"/>
          <w:szCs w:val="16"/>
        </w:rPr>
        <w:t>S720</w:t>
      </w:r>
      <w:r>
        <w:rPr>
          <w:rFonts w:ascii="ＭＳＰゴシック" w:eastAsia="ＭＳＰゴシック" w:cs="ＭＳＰゴシック" w:hint="eastAsia"/>
          <w:color w:val="231F20"/>
          <w:kern w:val="0"/>
          <w:sz w:val="16"/>
          <w:szCs w:val="16"/>
        </w:rPr>
        <w:t>までのソースドライバピンに</w:t>
      </w:r>
      <w:r>
        <w:rPr>
          <w:rFonts w:ascii="TimesNewRoman" w:eastAsia="TimesNewRoman" w:cs="TimesNewRoman"/>
          <w:color w:val="231F20"/>
          <w:kern w:val="0"/>
          <w:sz w:val="16"/>
          <w:szCs w:val="16"/>
        </w:rPr>
        <w:t>R</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G</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B</w:t>
      </w:r>
      <w:r>
        <w:rPr>
          <w:rFonts w:ascii="ＭＳＰゴシック" w:eastAsia="ＭＳＰゴシック" w:cs="ＭＳＰゴシック" w:hint="eastAsia"/>
          <w:color w:val="231F20"/>
          <w:kern w:val="0"/>
          <w:sz w:val="16"/>
          <w:szCs w:val="16"/>
        </w:rPr>
        <w:t>ドットを割り当てるには、</w:t>
      </w:r>
      <w:r>
        <w:rPr>
          <w:rFonts w:ascii="TimesNewRoman" w:eastAsia="TimesNewRoman" w:cs="TimesNewRoman"/>
          <w:color w:val="231F20"/>
          <w:kern w:val="0"/>
          <w:sz w:val="16"/>
          <w:szCs w:val="16"/>
        </w:rPr>
        <w:t>SS = 0</w:t>
      </w:r>
      <w:r>
        <w:rPr>
          <w:rFonts w:ascii="ＭＳＰゴシック" w:eastAsia="ＭＳＰゴシック" w:cs="ＭＳＰゴシック" w:hint="eastAsia"/>
          <w:color w:val="231F20"/>
          <w:kern w:val="0"/>
          <w:sz w:val="16"/>
          <w:szCs w:val="16"/>
        </w:rPr>
        <w:t>に設定します。</w:t>
      </w:r>
    </w:p>
    <w:p w14:paraId="19BE5895" w14:textId="77777777" w:rsidR="00315F34" w:rsidRDefault="00315F34" w:rsidP="00315F34">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S720</w:t>
      </w:r>
      <w:r>
        <w:rPr>
          <w:rFonts w:ascii="ＭＳＰゴシック" w:eastAsia="ＭＳＰゴシック" w:cs="ＭＳＰゴシック" w:hint="eastAsia"/>
          <w:color w:val="231F20"/>
          <w:kern w:val="0"/>
          <w:sz w:val="16"/>
          <w:szCs w:val="16"/>
        </w:rPr>
        <w:t>から</w:t>
      </w:r>
      <w:r>
        <w:rPr>
          <w:rFonts w:ascii="TimesNewRoman" w:eastAsia="TimesNewRoman" w:cs="TimesNewRoman"/>
          <w:color w:val="231F20"/>
          <w:kern w:val="0"/>
          <w:sz w:val="16"/>
          <w:szCs w:val="16"/>
        </w:rPr>
        <w:t>S1</w:t>
      </w:r>
      <w:r>
        <w:rPr>
          <w:rFonts w:ascii="ＭＳＰゴシック" w:eastAsia="ＭＳＰゴシック" w:cs="ＭＳＰゴシック" w:hint="eastAsia"/>
          <w:color w:val="231F20"/>
          <w:kern w:val="0"/>
          <w:sz w:val="16"/>
          <w:szCs w:val="16"/>
        </w:rPr>
        <w:t>までのソースドライバピンに</w:t>
      </w:r>
      <w:r>
        <w:rPr>
          <w:rFonts w:ascii="TimesNewRoman" w:eastAsia="TimesNewRoman" w:cs="TimesNewRoman"/>
          <w:color w:val="231F20"/>
          <w:kern w:val="0"/>
          <w:sz w:val="16"/>
          <w:szCs w:val="16"/>
        </w:rPr>
        <w:t>R</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G</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B</w:t>
      </w:r>
      <w:r>
        <w:rPr>
          <w:rFonts w:ascii="ＭＳＰゴシック" w:eastAsia="ＭＳＰゴシック" w:cs="ＭＳＰゴシック" w:hint="eastAsia"/>
          <w:color w:val="231F20"/>
          <w:kern w:val="0"/>
          <w:sz w:val="16"/>
          <w:szCs w:val="16"/>
        </w:rPr>
        <w:t>ドットを割り当てるには、</w:t>
      </w:r>
      <w:r>
        <w:rPr>
          <w:rFonts w:ascii="TimesNewRoman" w:eastAsia="TimesNewRoman" w:cs="TimesNewRoman"/>
          <w:color w:val="231F20"/>
          <w:kern w:val="0"/>
          <w:sz w:val="16"/>
          <w:szCs w:val="16"/>
        </w:rPr>
        <w:t>SS = 1</w:t>
      </w:r>
      <w:r>
        <w:rPr>
          <w:rFonts w:ascii="ＭＳＰゴシック" w:eastAsia="ＭＳＰゴシック" w:cs="ＭＳＰゴシック" w:hint="eastAsia"/>
          <w:color w:val="231F20"/>
          <w:kern w:val="0"/>
          <w:sz w:val="16"/>
          <w:szCs w:val="16"/>
        </w:rPr>
        <w:t>に設定します。</w:t>
      </w:r>
    </w:p>
    <w:p w14:paraId="36590394" w14:textId="77777777" w:rsidR="00315F34" w:rsidRDefault="00315F34" w:rsidP="00315F34">
      <w:pPr>
        <w:autoSpaceDE w:val="0"/>
        <w:autoSpaceDN w:val="0"/>
        <w:adjustRightInd w:val="0"/>
        <w:jc w:val="left"/>
        <w:rPr>
          <w:rFonts w:ascii="ＭＳＰゴシック" w:eastAsia="ＭＳＰゴシック" w:cs="ＭＳＰゴシック"/>
          <w:color w:val="231F20"/>
          <w:kern w:val="0"/>
          <w:sz w:val="16"/>
          <w:szCs w:val="16"/>
        </w:rPr>
      </w:pPr>
      <w:r>
        <w:rPr>
          <w:rFonts w:ascii="TimesNewRoman,BoldItalic" w:eastAsia="TimesNewRoman,BoldItalic" w:cs="TimesNewRoman,BoldItalic"/>
          <w:b/>
          <w:bCs/>
          <w:i/>
          <w:iCs/>
          <w:color w:val="231F20"/>
          <w:kern w:val="0"/>
          <w:sz w:val="16"/>
          <w:szCs w:val="16"/>
        </w:rPr>
        <w:t>SS</w:t>
      </w:r>
      <w:r>
        <w:rPr>
          <w:rFonts w:ascii="ＭＳＰゴシック" w:eastAsia="ＭＳＰゴシック" w:cs="ＭＳＰゴシック" w:hint="eastAsia"/>
          <w:color w:val="231F20"/>
          <w:kern w:val="0"/>
          <w:sz w:val="16"/>
          <w:szCs w:val="16"/>
        </w:rPr>
        <w:t>または</w:t>
      </w:r>
      <w:r>
        <w:rPr>
          <w:rFonts w:ascii="TimesNewRoman,BoldItalic" w:eastAsia="TimesNewRoman,BoldItalic" w:cs="TimesNewRoman,BoldItalic"/>
          <w:b/>
          <w:bCs/>
          <w:i/>
          <w:iCs/>
          <w:color w:val="231F20"/>
          <w:kern w:val="0"/>
          <w:sz w:val="16"/>
          <w:szCs w:val="16"/>
        </w:rPr>
        <w:t>BGR</w:t>
      </w:r>
      <w:r>
        <w:rPr>
          <w:rFonts w:ascii="ＭＳＰゴシック" w:eastAsia="ＭＳＰゴシック" w:cs="ＭＳＰゴシック" w:hint="eastAsia"/>
          <w:color w:val="231F20"/>
          <w:kern w:val="0"/>
          <w:sz w:val="16"/>
          <w:szCs w:val="16"/>
        </w:rPr>
        <w:t>ビットを変更する場合は、</w:t>
      </w:r>
      <w:r>
        <w:rPr>
          <w:rFonts w:ascii="TimesNewRoman,BoldItalic" w:eastAsia="TimesNewRoman,BoldItalic" w:cs="TimesNewRoman,BoldItalic"/>
          <w:b/>
          <w:bCs/>
          <w:i/>
          <w:iCs/>
          <w:color w:val="231F20"/>
          <w:kern w:val="0"/>
          <w:sz w:val="16"/>
          <w:szCs w:val="16"/>
        </w:rPr>
        <w:t>RAM</w:t>
      </w:r>
      <w:r>
        <w:rPr>
          <w:rFonts w:ascii="ＭＳＰゴシック" w:eastAsia="ＭＳＰゴシック" w:cs="ＭＳＰゴシック" w:hint="eastAsia"/>
          <w:color w:val="231F20"/>
          <w:kern w:val="0"/>
          <w:sz w:val="16"/>
          <w:szCs w:val="16"/>
        </w:rPr>
        <w:t>データを書き換える必要があります。</w:t>
      </w:r>
    </w:p>
    <w:p w14:paraId="26B580F8" w14:textId="46A398C7" w:rsidR="00E21AA7" w:rsidRDefault="00315F34" w:rsidP="00315F34">
      <w:pPr>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SM</w:t>
      </w:r>
      <w:r>
        <w:rPr>
          <w:rFonts w:ascii="ＭＳＰゴシック" w:eastAsia="ＭＳＰゴシック" w:cs="ＭＳＰゴシック" w:hint="eastAsia"/>
          <w:color w:val="231F20"/>
          <w:kern w:val="0"/>
          <w:sz w:val="16"/>
          <w:szCs w:val="16"/>
        </w:rPr>
        <w:t>：ゲートドライバのピン配置を</w:t>
      </w:r>
      <w:r>
        <w:rPr>
          <w:rFonts w:ascii="TimesNewRoman" w:eastAsia="TimesNewRoman" w:cs="TimesNewRoman"/>
          <w:color w:val="231F20"/>
          <w:kern w:val="0"/>
          <w:sz w:val="16"/>
          <w:szCs w:val="16"/>
        </w:rPr>
        <w:t>GS</w:t>
      </w:r>
      <w:r>
        <w:rPr>
          <w:rFonts w:ascii="ＭＳＰゴシック" w:eastAsia="ＭＳＰゴシック" w:cs="ＭＳＰゴシック" w:hint="eastAsia"/>
          <w:color w:val="231F20"/>
          <w:kern w:val="0"/>
          <w:sz w:val="16"/>
          <w:szCs w:val="16"/>
        </w:rPr>
        <w:t>ビット（</w:t>
      </w:r>
      <w:r>
        <w:rPr>
          <w:rFonts w:ascii="TimesNewRoman" w:eastAsia="TimesNewRoman" w:cs="TimesNewRoman"/>
          <w:color w:val="231F20"/>
          <w:kern w:val="0"/>
          <w:sz w:val="16"/>
          <w:szCs w:val="16"/>
        </w:rPr>
        <w:t>R60h</w:t>
      </w:r>
      <w:r>
        <w:rPr>
          <w:rFonts w:ascii="ＭＳＰゴシック" w:eastAsia="ＭＳＰゴシック" w:cs="ＭＳＰゴシック" w:hint="eastAsia"/>
          <w:color w:val="231F20"/>
          <w:kern w:val="0"/>
          <w:sz w:val="16"/>
          <w:szCs w:val="16"/>
        </w:rPr>
        <w:t>）と組み合わせて設定し、最適なスキャンを選択します</w:t>
      </w:r>
    </w:p>
    <w:p w14:paraId="0D28EC61" w14:textId="1504B6A5" w:rsidR="00315F34" w:rsidRDefault="00315F34" w:rsidP="00315F34">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モジュールのモード。</w:t>
      </w:r>
    </w:p>
    <w:p w14:paraId="70DFA6EA" w14:textId="0DB3330A" w:rsidR="00315F34" w:rsidRDefault="00315F34" w:rsidP="00315F34">
      <w:pPr>
        <w:rPr>
          <w:sz w:val="20"/>
          <w:szCs w:val="20"/>
        </w:rPr>
      </w:pPr>
      <w:r>
        <w:rPr>
          <w:rFonts w:hint="eastAsia"/>
          <w:noProof/>
          <w:sz w:val="20"/>
          <w:szCs w:val="20"/>
        </w:rPr>
        <w:drawing>
          <wp:inline distT="0" distB="0" distL="0" distR="0" wp14:anchorId="3A127DB1" wp14:editId="1B854B64">
            <wp:extent cx="5396230" cy="54292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6230" cy="542925"/>
                    </a:xfrm>
                    <a:prstGeom prst="rect">
                      <a:avLst/>
                    </a:prstGeom>
                    <a:noFill/>
                    <a:ln>
                      <a:noFill/>
                    </a:ln>
                  </pic:spPr>
                </pic:pic>
              </a:graphicData>
            </a:graphic>
          </wp:inline>
        </w:drawing>
      </w:r>
    </w:p>
    <w:p w14:paraId="2EB9C31A" w14:textId="43B2C51C" w:rsidR="00315F34" w:rsidRDefault="00315F34" w:rsidP="00461C31">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 xml:space="preserve">B / C </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：フレーム</w:t>
      </w:r>
      <w:r>
        <w:rPr>
          <w:rFonts w:ascii="TimesNewRoman" w:eastAsia="TimesNewRoman" w:cs="TimesNewRoman"/>
          <w:color w:val="231F20"/>
          <w:kern w:val="0"/>
          <w:sz w:val="16"/>
          <w:szCs w:val="16"/>
        </w:rPr>
        <w:t>/</w:t>
      </w:r>
      <w:r>
        <w:rPr>
          <w:rFonts w:ascii="ＭＳＰゴシック" w:eastAsia="ＭＳＰゴシック" w:cs="ＭＳＰゴシック" w:hint="eastAsia"/>
          <w:color w:val="231F20"/>
          <w:kern w:val="0"/>
          <w:sz w:val="16"/>
          <w:szCs w:val="16"/>
        </w:rPr>
        <w:t>フィールドの反転</w:t>
      </w:r>
      <w:r w:rsidR="00461C31">
        <w:rPr>
          <w:rFonts w:ascii="ＭＳＰゴシック" w:eastAsia="ＭＳＰゴシック" w:cs="ＭＳＰゴシック" w:hint="eastAsia"/>
          <w:color w:val="231F20"/>
          <w:kern w:val="0"/>
          <w:sz w:val="16"/>
          <w:szCs w:val="16"/>
        </w:rPr>
        <w:t xml:space="preserve"> </w:t>
      </w:r>
      <w:r w:rsidR="00461C31">
        <w:rPr>
          <w:rFonts w:ascii="ＭＳＰゴシック" w:eastAsia="ＭＳＰゴシック" w:cs="ＭＳＰゴシック"/>
          <w:color w:val="231F20"/>
          <w:kern w:val="0"/>
          <w:sz w:val="16"/>
          <w:szCs w:val="16"/>
        </w:rPr>
        <w:t xml:space="preserve"> </w:t>
      </w:r>
      <w:r>
        <w:rPr>
          <w:rFonts w:ascii="TimesNewRoman" w:eastAsia="TimesNewRoman" w:cs="TimesNewRoman"/>
          <w:color w:val="231F20"/>
          <w:kern w:val="0"/>
          <w:sz w:val="16"/>
          <w:szCs w:val="16"/>
        </w:rPr>
        <w:t>1</w:t>
      </w:r>
      <w:r>
        <w:rPr>
          <w:rFonts w:ascii="ＭＳＰゴシック" w:eastAsia="ＭＳＰゴシック" w:cs="ＭＳＰゴシック" w:hint="eastAsia"/>
          <w:color w:val="231F20"/>
          <w:kern w:val="0"/>
          <w:sz w:val="16"/>
          <w:szCs w:val="16"/>
        </w:rPr>
        <w:t>：ライン反転</w:t>
      </w:r>
    </w:p>
    <w:p w14:paraId="6715A71F" w14:textId="44B94154" w:rsidR="00461C31" w:rsidRDefault="00461C31" w:rsidP="00315F34">
      <w:pPr>
        <w:rPr>
          <w:rFonts w:ascii="ＭＳＰゴシック" w:eastAsia="ＭＳＰゴシック" w:cs="ＭＳＰゴシック" w:hint="eastAsia"/>
          <w:color w:val="231F20"/>
          <w:kern w:val="0"/>
          <w:sz w:val="16"/>
          <w:szCs w:val="16"/>
        </w:rPr>
      </w:pPr>
      <w:r>
        <w:rPr>
          <w:rFonts w:ascii="TimesNewRoman,Bold" w:eastAsia="TimesNewRoman,Bold" w:cs="TimesNewRoman,Bold"/>
          <w:b/>
          <w:bCs/>
          <w:color w:val="231F20"/>
          <w:kern w:val="0"/>
          <w:sz w:val="16"/>
          <w:szCs w:val="16"/>
        </w:rPr>
        <w:t>EOR</w:t>
      </w:r>
      <w:r>
        <w:rPr>
          <w:rFonts w:ascii="ＭＳＰゴシック" w:eastAsia="ＭＳＰゴシック" w:cs="ＭＳＰゴシック" w:hint="eastAsia"/>
          <w:color w:val="231F20"/>
          <w:kern w:val="0"/>
          <w:sz w:val="16"/>
          <w:szCs w:val="16"/>
        </w:rPr>
        <w:t>：</w:t>
      </w:r>
      <w:r>
        <w:rPr>
          <w:rFonts w:ascii="ＭＳＰゴシック" w:eastAsia="ＭＳＰゴシック" w:cs="ＭＳＰゴシック"/>
          <w:color w:val="231F20"/>
          <w:kern w:val="0"/>
          <w:sz w:val="16"/>
          <w:szCs w:val="16"/>
        </w:rPr>
        <w:t xml:space="preserve"> </w:t>
      </w:r>
      <w:r>
        <w:rPr>
          <w:rFonts w:ascii="TimesNewRoman" w:eastAsia="TimesNewRoman" w:cs="TimesNewRoman"/>
          <w:color w:val="231F20"/>
          <w:kern w:val="0"/>
          <w:sz w:val="16"/>
          <w:szCs w:val="16"/>
        </w:rPr>
        <w:t>EOR = 1</w:t>
      </w:r>
      <w:r>
        <w:rPr>
          <w:rFonts w:ascii="ＭＳＰゴシック" w:eastAsia="ＭＳＰゴシック" w:cs="ＭＳＰゴシック" w:hint="eastAsia"/>
          <w:color w:val="231F20"/>
          <w:kern w:val="0"/>
          <w:sz w:val="16"/>
          <w:szCs w:val="16"/>
        </w:rPr>
        <w:t>および</w:t>
      </w:r>
      <w:r>
        <w:rPr>
          <w:rFonts w:ascii="TimesNewRoman" w:eastAsia="TimesNewRoman" w:cs="TimesNewRoman"/>
          <w:color w:val="231F20"/>
          <w:kern w:val="0"/>
          <w:sz w:val="16"/>
          <w:szCs w:val="16"/>
        </w:rPr>
        <w:t>B / C = 1</w:t>
      </w:r>
      <w:r>
        <w:rPr>
          <w:rFonts w:ascii="ＭＳＰゴシック" w:eastAsia="ＭＳＰゴシック" w:cs="ＭＳＰゴシック" w:hint="eastAsia"/>
          <w:color w:val="231F20"/>
          <w:kern w:val="0"/>
          <w:sz w:val="16"/>
          <w:szCs w:val="16"/>
        </w:rPr>
        <w:t>で、ライン反転を設定します。</w:t>
      </w:r>
    </w:p>
    <w:p w14:paraId="648AAD65" w14:textId="730DECE8" w:rsidR="00315F34" w:rsidRDefault="00315F34" w:rsidP="00315F34">
      <w:pPr>
        <w:rPr>
          <w:sz w:val="20"/>
          <w:szCs w:val="20"/>
        </w:rPr>
      </w:pPr>
      <w:r>
        <w:rPr>
          <w:rFonts w:hint="eastAsia"/>
          <w:noProof/>
          <w:sz w:val="20"/>
          <w:szCs w:val="20"/>
        </w:rPr>
        <w:drawing>
          <wp:inline distT="0" distB="0" distL="0" distR="0" wp14:anchorId="18E75D44" wp14:editId="392C8C3E">
            <wp:extent cx="5396230" cy="5524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6230" cy="552450"/>
                    </a:xfrm>
                    <a:prstGeom prst="rect">
                      <a:avLst/>
                    </a:prstGeom>
                    <a:noFill/>
                    <a:ln>
                      <a:noFill/>
                    </a:ln>
                  </pic:spPr>
                </pic:pic>
              </a:graphicData>
            </a:graphic>
          </wp:inline>
        </w:drawing>
      </w:r>
    </w:p>
    <w:p w14:paraId="784683C7" w14:textId="3A21554C" w:rsidR="00315F34" w:rsidRDefault="00315F34" w:rsidP="00315F34">
      <w:pPr>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AM</w:t>
      </w:r>
      <w:r>
        <w:rPr>
          <w:rFonts w:ascii="ＭＳＰゴシック" w:eastAsia="ＭＳＰゴシック" w:cs="ＭＳＰゴシック" w:hint="eastAsia"/>
          <w:color w:val="231F20"/>
          <w:kern w:val="0"/>
          <w:sz w:val="16"/>
          <w:szCs w:val="16"/>
        </w:rPr>
        <w:t>コントロール</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の更新方向。</w:t>
      </w:r>
    </w:p>
    <w:p w14:paraId="7C467B11" w14:textId="77777777" w:rsidR="00315F34" w:rsidRDefault="00315F34" w:rsidP="00315F34">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AM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の場合、アドレスは水平書き込み方向に更新されます。</w:t>
      </w:r>
    </w:p>
    <w:p w14:paraId="36EC4379" w14:textId="77777777" w:rsidR="00315F34" w:rsidRDefault="00315F34" w:rsidP="00315F34">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AM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1</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の場合、アドレスは垂直書き込み方向に更新されます。</w:t>
      </w:r>
    </w:p>
    <w:p w14:paraId="20E53C05" w14:textId="77777777" w:rsidR="00315F34" w:rsidRDefault="00315F34" w:rsidP="00315F34">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ウィンドウ領域がレジスタ</w:t>
      </w:r>
      <w:r>
        <w:rPr>
          <w:rFonts w:ascii="TimesNewRoman" w:eastAsia="TimesNewRoman" w:cs="TimesNewRoman"/>
          <w:color w:val="231F20"/>
          <w:kern w:val="0"/>
          <w:sz w:val="16"/>
          <w:szCs w:val="16"/>
        </w:rPr>
        <w:t>R50h</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R53h</w:t>
      </w:r>
      <w:r>
        <w:rPr>
          <w:rFonts w:ascii="ＭＳＰゴシック" w:eastAsia="ＭＳＰゴシック" w:cs="ＭＳＰゴシック" w:hint="eastAsia"/>
          <w:color w:val="231F20"/>
          <w:kern w:val="0"/>
          <w:sz w:val="16"/>
          <w:szCs w:val="16"/>
        </w:rPr>
        <w:t>によって設定されると、アドレス指定された</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領域のみがベースで更新されます。</w:t>
      </w:r>
    </w:p>
    <w:p w14:paraId="153C5519" w14:textId="77777777" w:rsidR="00315F34" w:rsidRDefault="00315F34" w:rsidP="00315F34">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lastRenderedPageBreak/>
        <w:t>I / D [1</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および</w:t>
      </w:r>
      <w:r>
        <w:rPr>
          <w:rFonts w:ascii="TimesNewRoman" w:eastAsia="TimesNewRoman" w:cs="TimesNewRoman"/>
          <w:color w:val="231F20"/>
          <w:kern w:val="0"/>
          <w:sz w:val="16"/>
          <w:szCs w:val="16"/>
        </w:rPr>
        <w:t>AM</w:t>
      </w:r>
      <w:r>
        <w:rPr>
          <w:rFonts w:ascii="ＭＳＰゴシック" w:eastAsia="ＭＳＰゴシック" w:cs="ＭＳＰゴシック" w:hint="eastAsia"/>
          <w:color w:val="231F20"/>
          <w:kern w:val="0"/>
          <w:sz w:val="16"/>
          <w:szCs w:val="16"/>
        </w:rPr>
        <w:t>ビット設定。</w:t>
      </w:r>
    </w:p>
    <w:p w14:paraId="46996C49" w14:textId="77777777" w:rsidR="00315F34" w:rsidRDefault="00315F34" w:rsidP="00315F34">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I / D [1</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 xml:space="preserve">0] </w:t>
      </w:r>
      <w:r>
        <w:rPr>
          <w:rFonts w:ascii="TimesNewRoman" w:eastAsia="TimesNewRoman" w:cs="TimesNewRoman"/>
          <w:color w:val="231F20"/>
          <w:kern w:val="0"/>
          <w:sz w:val="16"/>
          <w:szCs w:val="16"/>
        </w:rPr>
        <w:t>1</w:t>
      </w:r>
      <w:r>
        <w:rPr>
          <w:rFonts w:ascii="ＭＳＰゴシック" w:eastAsia="ＭＳＰゴシック" w:cs="ＭＳＰゴシック" w:hint="eastAsia"/>
          <w:color w:val="231F20"/>
          <w:kern w:val="0"/>
          <w:sz w:val="16"/>
          <w:szCs w:val="16"/>
        </w:rPr>
        <w:t>ピクセルを更新すると、アドレスカウンター（</w:t>
      </w:r>
      <w:r>
        <w:rPr>
          <w:rFonts w:ascii="TimesNewRoman" w:eastAsia="TimesNewRoman" w:cs="TimesNewRoman"/>
          <w:color w:val="231F20"/>
          <w:kern w:val="0"/>
          <w:sz w:val="16"/>
          <w:szCs w:val="16"/>
        </w:rPr>
        <w:t>AC</w:t>
      </w:r>
      <w:r>
        <w:rPr>
          <w:rFonts w:ascii="ＭＳＰゴシック" w:eastAsia="ＭＳＰゴシック" w:cs="ＭＳＰゴシック" w:hint="eastAsia"/>
          <w:color w:val="231F20"/>
          <w:kern w:val="0"/>
          <w:sz w:val="16"/>
          <w:szCs w:val="16"/>
        </w:rPr>
        <w:t>）が自動的に</w:t>
      </w:r>
      <w:r>
        <w:rPr>
          <w:rFonts w:ascii="TimesNewRoman" w:eastAsia="TimesNewRoman" w:cs="TimesNewRoman"/>
          <w:color w:val="231F20"/>
          <w:kern w:val="0"/>
          <w:sz w:val="16"/>
          <w:szCs w:val="16"/>
        </w:rPr>
        <w:t>1</w:t>
      </w:r>
      <w:r>
        <w:rPr>
          <w:rFonts w:ascii="ＭＳＰゴシック" w:eastAsia="ＭＳＰゴシック" w:cs="ＭＳＰゴシック" w:hint="eastAsia"/>
          <w:color w:val="231F20"/>
          <w:kern w:val="0"/>
          <w:sz w:val="16"/>
          <w:szCs w:val="16"/>
        </w:rPr>
        <w:t>ずつ増減するように制御します。</w:t>
      </w:r>
    </w:p>
    <w:p w14:paraId="2BD22126" w14:textId="405D3B12" w:rsidR="00315F34" w:rsidRDefault="00315F34" w:rsidP="00315F34">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データを表示します。詳細は下図を参照してください。</w:t>
      </w:r>
    </w:p>
    <w:p w14:paraId="53AFF84E" w14:textId="35C162E2" w:rsidR="00315F34" w:rsidRDefault="00315F34" w:rsidP="00315F34">
      <w:pPr>
        <w:rPr>
          <w:sz w:val="20"/>
          <w:szCs w:val="20"/>
        </w:rPr>
      </w:pPr>
      <w:r>
        <w:rPr>
          <w:rFonts w:hint="eastAsia"/>
          <w:noProof/>
          <w:sz w:val="20"/>
          <w:szCs w:val="20"/>
        </w:rPr>
        <w:drawing>
          <wp:inline distT="0" distB="0" distL="0" distR="0" wp14:anchorId="03A8BE50" wp14:editId="37B6C4F3">
            <wp:extent cx="5396230" cy="257238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6230" cy="2572385"/>
                    </a:xfrm>
                    <a:prstGeom prst="rect">
                      <a:avLst/>
                    </a:prstGeom>
                    <a:noFill/>
                    <a:ln>
                      <a:noFill/>
                    </a:ln>
                  </pic:spPr>
                </pic:pic>
              </a:graphicData>
            </a:graphic>
          </wp:inline>
        </w:drawing>
      </w:r>
    </w:p>
    <w:p w14:paraId="4F898DCE"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ORG</w:t>
      </w:r>
      <w:r>
        <w:rPr>
          <w:rFonts w:ascii="ＭＳＰゴシック" w:eastAsia="ＭＳＰゴシック" w:cs="ＭＳＰゴシック" w:hint="eastAsia"/>
          <w:color w:val="231F20"/>
          <w:kern w:val="0"/>
          <w:sz w:val="16"/>
          <w:szCs w:val="16"/>
        </w:rPr>
        <w:t>ウィンドウアドレス領域が作成されると、</w:t>
      </w:r>
      <w:r>
        <w:rPr>
          <w:rFonts w:ascii="TimesNewRoman" w:eastAsia="TimesNewRoman" w:cs="TimesNewRoman"/>
          <w:color w:val="231F20"/>
          <w:kern w:val="0"/>
          <w:sz w:val="16"/>
          <w:szCs w:val="16"/>
        </w:rPr>
        <w:t>ID</w:t>
      </w:r>
      <w:r>
        <w:rPr>
          <w:rFonts w:ascii="ＭＳＰゴシック" w:eastAsia="ＭＳＰゴシック" w:cs="ＭＳＰゴシック" w:hint="eastAsia"/>
          <w:color w:val="231F20"/>
          <w:kern w:val="0"/>
          <w:sz w:val="16"/>
          <w:szCs w:val="16"/>
        </w:rPr>
        <w:t>設定に従って発信元アドレスを移動します。これ</w:t>
      </w:r>
    </w:p>
    <w:p w14:paraId="6B1205AE"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高速</w:t>
      </w: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書き込みを使用してウィンドウアドレス領域でデータを書き込む場合に有効になります。</w:t>
      </w:r>
    </w:p>
    <w:p w14:paraId="2D70C8FE"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ORG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：発信元アドレスは移動されません。この場合、書き込み動作を開始するアドレスを指定してください。</w:t>
      </w:r>
    </w:p>
    <w:p w14:paraId="5ADB7796"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ウィンドウアドレス領域内の</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アドレスマップに従って。</w:t>
      </w:r>
    </w:p>
    <w:p w14:paraId="3087A1FD"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ORG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1</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：元のアドレス</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00000h</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は、</w:t>
      </w:r>
      <w:r>
        <w:rPr>
          <w:rFonts w:ascii="TimesNewRoman" w:eastAsia="TimesNewRoman" w:cs="TimesNewRoman"/>
          <w:color w:val="231F20"/>
          <w:kern w:val="0"/>
          <w:sz w:val="16"/>
          <w:szCs w:val="16"/>
        </w:rPr>
        <w:t>I / D [1</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の設定に従って移動します。</w:t>
      </w:r>
    </w:p>
    <w:p w14:paraId="5E5E4159"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注：</w:t>
      </w:r>
      <w:r>
        <w:rPr>
          <w:rFonts w:ascii="TimesNewRoman,Italic" w:eastAsia="TimesNewRoman,Italic" w:cs="TimesNewRoman,Italic"/>
          <w:i/>
          <w:iCs/>
          <w:color w:val="231F20"/>
          <w:kern w:val="0"/>
          <w:sz w:val="16"/>
          <w:szCs w:val="16"/>
        </w:rPr>
        <w:t>1</w:t>
      </w:r>
      <w:r>
        <w:rPr>
          <w:rFonts w:ascii="ＭＳＰゴシック" w:eastAsia="ＭＳＰゴシック" w:cs="ＭＳＰゴシック" w:hint="eastAsia"/>
          <w:color w:val="231F20"/>
          <w:kern w:val="0"/>
          <w:sz w:val="16"/>
          <w:szCs w:val="16"/>
        </w:rPr>
        <w:t>。</w:t>
      </w:r>
      <w:r>
        <w:rPr>
          <w:rFonts w:ascii="TimesNewRoman,Italic" w:eastAsia="TimesNewRoman,Italic" w:cs="TimesNewRoman,Italic"/>
          <w:i/>
          <w:iCs/>
          <w:color w:val="231F20"/>
          <w:kern w:val="0"/>
          <w:sz w:val="16"/>
          <w:szCs w:val="16"/>
        </w:rPr>
        <w:t>ORG= 1</w:t>
      </w:r>
      <w:r>
        <w:rPr>
          <w:rFonts w:ascii="ＭＳＰゴシック" w:eastAsia="ＭＳＰゴシック" w:cs="ＭＳＰゴシック" w:hint="eastAsia"/>
          <w:color w:val="231F20"/>
          <w:kern w:val="0"/>
          <w:sz w:val="16"/>
          <w:szCs w:val="16"/>
        </w:rPr>
        <w:t>の場合、</w:t>
      </w:r>
      <w:r>
        <w:rPr>
          <w:rFonts w:ascii="TimesNewRoman,Italic" w:eastAsia="TimesNewRoman,Italic" w:cs="TimesNewRoman,Italic"/>
          <w:i/>
          <w:iCs/>
          <w:color w:val="231F20"/>
          <w:kern w:val="0"/>
          <w:sz w:val="16"/>
          <w:szCs w:val="16"/>
        </w:rPr>
        <w:t>RAM</w:t>
      </w:r>
      <w:r>
        <w:rPr>
          <w:rFonts w:ascii="ＭＳＰゴシック" w:eastAsia="ＭＳＰゴシック" w:cs="ＭＳＰゴシック" w:hint="eastAsia"/>
          <w:color w:val="231F20"/>
          <w:kern w:val="0"/>
          <w:sz w:val="16"/>
          <w:szCs w:val="16"/>
        </w:rPr>
        <w:t>アドレスセットに設定できるのは発信元アドレスアドレス「</w:t>
      </w:r>
      <w:r>
        <w:rPr>
          <w:rFonts w:ascii="TimesNewRoman,Italic" w:eastAsia="TimesNewRoman,Italic" w:cs="TimesNewRoman,Italic"/>
          <w:i/>
          <w:iCs/>
          <w:color w:val="231F20"/>
          <w:kern w:val="0"/>
          <w:sz w:val="16"/>
          <w:szCs w:val="16"/>
        </w:rPr>
        <w:t>00000h</w:t>
      </w:r>
      <w:r>
        <w:rPr>
          <w:rFonts w:ascii="ＭＳＰゴシック" w:eastAsia="ＭＳＰゴシック" w:cs="ＭＳＰゴシック" w:hint="eastAsia"/>
          <w:color w:val="231F20"/>
          <w:kern w:val="0"/>
          <w:sz w:val="16"/>
          <w:szCs w:val="16"/>
        </w:rPr>
        <w:t>」のみです。</w:t>
      </w:r>
    </w:p>
    <w:p w14:paraId="60FDD663"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レジスタ</w:t>
      </w:r>
      <w:r>
        <w:rPr>
          <w:rFonts w:ascii="TimesNewRoman,Italic" w:eastAsia="TimesNewRoman,Italic" w:cs="TimesNewRoman,Italic"/>
          <w:i/>
          <w:iCs/>
          <w:color w:val="231F20"/>
          <w:kern w:val="0"/>
          <w:sz w:val="16"/>
          <w:szCs w:val="16"/>
        </w:rPr>
        <w:t>R20h</w:t>
      </w:r>
      <w:r>
        <w:rPr>
          <w:rFonts w:ascii="ＭＳＰゴシック" w:eastAsia="ＭＳＰゴシック" w:cs="ＭＳＰゴシック" w:hint="eastAsia"/>
          <w:color w:val="231F20"/>
          <w:kern w:val="0"/>
          <w:sz w:val="16"/>
          <w:szCs w:val="16"/>
        </w:rPr>
        <w:t>、および</w:t>
      </w:r>
      <w:r>
        <w:rPr>
          <w:rFonts w:ascii="TimesNewRoman,Italic" w:eastAsia="TimesNewRoman,Italic" w:cs="TimesNewRoman,Italic"/>
          <w:i/>
          <w:iCs/>
          <w:color w:val="231F20"/>
          <w:kern w:val="0"/>
          <w:sz w:val="16"/>
          <w:szCs w:val="16"/>
        </w:rPr>
        <w:t>R21h</w:t>
      </w:r>
      <w:r>
        <w:rPr>
          <w:rFonts w:ascii="ＭＳＰゴシック" w:eastAsia="ＭＳＰゴシック" w:cs="ＭＳＰゴシック" w:hint="eastAsia"/>
          <w:color w:val="231F20"/>
          <w:kern w:val="0"/>
          <w:sz w:val="16"/>
          <w:szCs w:val="16"/>
        </w:rPr>
        <w:t>。</w:t>
      </w:r>
    </w:p>
    <w:p w14:paraId="051672C1"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TimesNewRoman,Italic" w:eastAsia="TimesNewRoman,Italic" w:cs="TimesNewRoman,Italic"/>
          <w:i/>
          <w:iCs/>
          <w:color w:val="231F20"/>
          <w:kern w:val="0"/>
          <w:sz w:val="16"/>
          <w:szCs w:val="16"/>
        </w:rPr>
        <w:t>2. RAM</w:t>
      </w:r>
      <w:r>
        <w:rPr>
          <w:rFonts w:ascii="ＭＳＰゴシック" w:eastAsia="ＭＳＰゴシック" w:cs="ＭＳＰゴシック" w:hint="eastAsia"/>
          <w:color w:val="231F20"/>
          <w:kern w:val="0"/>
          <w:sz w:val="16"/>
          <w:szCs w:val="16"/>
        </w:rPr>
        <w:t>読み取り操作では、必ず</w:t>
      </w:r>
      <w:r>
        <w:rPr>
          <w:rFonts w:ascii="TimesNewRoman,Italic" w:eastAsia="TimesNewRoman,Italic" w:cs="TimesNewRoman,Italic"/>
          <w:i/>
          <w:iCs/>
          <w:color w:val="231F20"/>
          <w:kern w:val="0"/>
          <w:sz w:val="16"/>
          <w:szCs w:val="16"/>
        </w:rPr>
        <w:t>ORG = 0</w:t>
      </w:r>
      <w:r>
        <w:rPr>
          <w:rFonts w:ascii="ＭＳＰゴシック" w:eastAsia="ＭＳＰゴシック" w:cs="ＭＳＰゴシック" w:hint="eastAsia"/>
          <w:color w:val="231F20"/>
          <w:kern w:val="0"/>
          <w:sz w:val="16"/>
          <w:szCs w:val="16"/>
        </w:rPr>
        <w:t>に設定してください。</w:t>
      </w:r>
    </w:p>
    <w:p w14:paraId="56FB35C4" w14:textId="445B2666" w:rsidR="00315F34" w:rsidRDefault="005B4964" w:rsidP="005B4964">
      <w:pPr>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BGR</w:t>
      </w:r>
      <w:r>
        <w:rPr>
          <w:rFonts w:ascii="ＭＳＰゴシック" w:eastAsia="ＭＳＰゴシック" w:cs="ＭＳＰゴシック" w:hint="eastAsia"/>
          <w:color w:val="231F20"/>
          <w:kern w:val="0"/>
          <w:sz w:val="16"/>
          <w:szCs w:val="16"/>
        </w:rPr>
        <w:t>書き込まれたデータの</w:t>
      </w:r>
      <w:r>
        <w:rPr>
          <w:rFonts w:ascii="TimesNewRoman" w:eastAsia="TimesNewRoman" w:cs="TimesNewRoman"/>
          <w:color w:val="231F20"/>
          <w:kern w:val="0"/>
          <w:sz w:val="16"/>
          <w:szCs w:val="16"/>
        </w:rPr>
        <w:t>R</w:t>
      </w:r>
      <w:r>
        <w:rPr>
          <w:rFonts w:ascii="ＭＳＰゴシック" w:eastAsia="ＭＳＰゴシック" w:cs="ＭＳＰゴシック" w:hint="eastAsia"/>
          <w:color w:val="231F20"/>
          <w:kern w:val="0"/>
          <w:sz w:val="16"/>
          <w:szCs w:val="16"/>
        </w:rPr>
        <w:t>と</w:t>
      </w:r>
      <w:r>
        <w:rPr>
          <w:rFonts w:ascii="TimesNewRoman" w:eastAsia="TimesNewRoman" w:cs="TimesNewRoman"/>
          <w:color w:val="231F20"/>
          <w:kern w:val="0"/>
          <w:sz w:val="16"/>
          <w:szCs w:val="16"/>
        </w:rPr>
        <w:t>B</w:t>
      </w:r>
      <w:r>
        <w:rPr>
          <w:rFonts w:ascii="ＭＳＰゴシック" w:eastAsia="ＭＳＰゴシック" w:cs="ＭＳＰゴシック" w:hint="eastAsia"/>
          <w:color w:val="231F20"/>
          <w:kern w:val="0"/>
          <w:sz w:val="16"/>
          <w:szCs w:val="16"/>
        </w:rPr>
        <w:t>の順序を入れ替えます。</w:t>
      </w:r>
    </w:p>
    <w:p w14:paraId="6EE30969"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BGR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RGB</w:t>
      </w:r>
      <w:r>
        <w:rPr>
          <w:rFonts w:ascii="ＭＳＰゴシック" w:eastAsia="ＭＳＰゴシック" w:cs="ＭＳＰゴシック" w:hint="eastAsia"/>
          <w:color w:val="231F20"/>
          <w:kern w:val="0"/>
          <w:sz w:val="16"/>
          <w:szCs w:val="16"/>
        </w:rPr>
        <w:t>の順序に従って、ピクセルデータを書き込みます。</w:t>
      </w:r>
    </w:p>
    <w:p w14:paraId="16ECF68F"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BGR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1</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への書き込みで</w:t>
      </w:r>
      <w:r>
        <w:rPr>
          <w:rFonts w:ascii="TimesNewRoman" w:eastAsia="TimesNewRoman" w:cs="TimesNewRoman"/>
          <w:color w:val="231F20"/>
          <w:kern w:val="0"/>
          <w:sz w:val="16"/>
          <w:szCs w:val="16"/>
        </w:rPr>
        <w:t>RGB</w:t>
      </w:r>
      <w:r>
        <w:rPr>
          <w:rFonts w:ascii="ＭＳＰゴシック" w:eastAsia="ＭＳＰゴシック" w:cs="ＭＳＰゴシック" w:hint="eastAsia"/>
          <w:color w:val="231F20"/>
          <w:kern w:val="0"/>
          <w:sz w:val="16"/>
          <w:szCs w:val="16"/>
        </w:rPr>
        <w:t>データを</w:t>
      </w:r>
      <w:r>
        <w:rPr>
          <w:rFonts w:ascii="TimesNewRoman" w:eastAsia="TimesNewRoman" w:cs="TimesNewRoman"/>
          <w:color w:val="231F20"/>
          <w:kern w:val="0"/>
          <w:sz w:val="16"/>
          <w:szCs w:val="16"/>
        </w:rPr>
        <w:t>BGR</w:t>
      </w:r>
      <w:r>
        <w:rPr>
          <w:rFonts w:ascii="ＭＳＰゴシック" w:eastAsia="ＭＳＰゴシック" w:cs="ＭＳＰゴシック" w:hint="eastAsia"/>
          <w:color w:val="231F20"/>
          <w:kern w:val="0"/>
          <w:sz w:val="16"/>
          <w:szCs w:val="16"/>
        </w:rPr>
        <w:t>に交換します。</w:t>
      </w:r>
    </w:p>
    <w:p w14:paraId="1BBB97B4"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 xml:space="preserve">TRI </w:t>
      </w:r>
      <w:proofErr w:type="spellStart"/>
      <w:r>
        <w:rPr>
          <w:rFonts w:ascii="TimesNewRoman" w:eastAsia="TimesNewRoman" w:cs="TimesNewRoman"/>
          <w:color w:val="231F20"/>
          <w:kern w:val="0"/>
          <w:sz w:val="16"/>
          <w:szCs w:val="16"/>
        </w:rPr>
        <w:t>TRI</w:t>
      </w:r>
      <w:proofErr w:type="spellEnd"/>
      <w:r>
        <w:rPr>
          <w:rFonts w:ascii="TimesNewRoman" w:eastAsia="TimesNewRoman" w:cs="TimesNewRoman"/>
          <w:color w:val="231F20"/>
          <w:kern w:val="0"/>
          <w:sz w:val="16"/>
          <w:szCs w:val="16"/>
        </w:rPr>
        <w:t xml:space="preserve">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1</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の場合、データは</w:t>
      </w:r>
      <w:r>
        <w:rPr>
          <w:rFonts w:ascii="TimesNewRoman" w:eastAsia="TimesNewRoman" w:cs="TimesNewRoman"/>
          <w:color w:val="231F20"/>
          <w:kern w:val="0"/>
          <w:sz w:val="16"/>
          <w:szCs w:val="16"/>
        </w:rPr>
        <w:t>8</w:t>
      </w:r>
      <w:r>
        <w:rPr>
          <w:rFonts w:ascii="ＭＳＰゴシック" w:eastAsia="ＭＳＰゴシック" w:cs="ＭＳＰゴシック" w:hint="eastAsia"/>
          <w:color w:val="231F20"/>
          <w:kern w:val="0"/>
          <w:sz w:val="16"/>
          <w:szCs w:val="16"/>
        </w:rPr>
        <w:t>ビットインターフェイスを介して</w:t>
      </w:r>
      <w:r>
        <w:rPr>
          <w:rFonts w:ascii="TimesNewRoman" w:eastAsia="TimesNewRoman" w:cs="TimesNewRoman"/>
          <w:color w:val="231F20"/>
          <w:kern w:val="0"/>
          <w:sz w:val="16"/>
          <w:szCs w:val="16"/>
        </w:rPr>
        <w:t>8</w:t>
      </w:r>
      <w:r>
        <w:rPr>
          <w:rFonts w:ascii="ＭＳＰゴシック" w:eastAsia="ＭＳＰゴシック" w:cs="ＭＳＰゴシック" w:hint="eastAsia"/>
          <w:color w:val="231F20"/>
          <w:kern w:val="0"/>
          <w:sz w:val="16"/>
          <w:szCs w:val="16"/>
        </w:rPr>
        <w:t>ビット</w:t>
      </w:r>
      <w:r>
        <w:rPr>
          <w:rFonts w:ascii="TimesNewRoman" w:eastAsia="TimesNewRoman" w:cs="TimesNewRoman"/>
          <w:color w:val="231F20"/>
          <w:kern w:val="0"/>
          <w:sz w:val="16"/>
          <w:szCs w:val="16"/>
        </w:rPr>
        <w:t>x3</w:t>
      </w:r>
      <w:r>
        <w:rPr>
          <w:rFonts w:ascii="ＭＳＰゴシック" w:eastAsia="ＭＳＰゴシック" w:cs="ＭＳＰゴシック" w:hint="eastAsia"/>
          <w:color w:val="231F20"/>
          <w:kern w:val="0"/>
          <w:sz w:val="16"/>
          <w:szCs w:val="16"/>
        </w:rPr>
        <w:t>転送モードで内部</w:t>
      </w: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に転送されます。</w:t>
      </w:r>
    </w:p>
    <w:p w14:paraId="06B7A05F"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262k</w:t>
      </w:r>
      <w:r>
        <w:rPr>
          <w:rFonts w:ascii="ＭＳＰゴシック" w:eastAsia="ＭＳＰゴシック" w:cs="ＭＳＰゴシック" w:hint="eastAsia"/>
          <w:color w:val="231F20"/>
          <w:kern w:val="0"/>
          <w:sz w:val="16"/>
          <w:szCs w:val="16"/>
        </w:rPr>
        <w:t>での表示を実現する転送モードで</w:t>
      </w:r>
      <w:r>
        <w:rPr>
          <w:rFonts w:ascii="TimesNewRoman" w:eastAsia="TimesNewRoman" w:cs="TimesNewRoman"/>
          <w:color w:val="231F20"/>
          <w:kern w:val="0"/>
          <w:sz w:val="16"/>
          <w:szCs w:val="16"/>
        </w:rPr>
        <w:t>16</w:t>
      </w:r>
      <w:r>
        <w:rPr>
          <w:rFonts w:ascii="ＭＳＰゴシック" w:eastAsia="ＭＳＰゴシック" w:cs="ＭＳＰゴシック" w:hint="eastAsia"/>
          <w:color w:val="231F20"/>
          <w:kern w:val="0"/>
          <w:sz w:val="16"/>
          <w:szCs w:val="16"/>
        </w:rPr>
        <w:t>ビットインターフェースまたは</w:t>
      </w:r>
      <w:r>
        <w:rPr>
          <w:rFonts w:ascii="TimesNewRoman" w:eastAsia="TimesNewRoman" w:cs="TimesNewRoman"/>
          <w:color w:val="231F20"/>
          <w:kern w:val="0"/>
          <w:sz w:val="16"/>
          <w:szCs w:val="16"/>
        </w:rPr>
        <w:t>SPI</w:t>
      </w:r>
      <w:r>
        <w:rPr>
          <w:rFonts w:ascii="ＭＳＰゴシック" w:eastAsia="ＭＳＰゴシック" w:cs="ＭＳＰゴシック" w:hint="eastAsia"/>
          <w:color w:val="231F20"/>
          <w:kern w:val="0"/>
          <w:sz w:val="16"/>
          <w:szCs w:val="16"/>
        </w:rPr>
        <w:t>を介してデータを送信することも可能です</w:t>
      </w:r>
    </w:p>
    <w:p w14:paraId="4D901708"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DFM</w:t>
      </w:r>
      <w:r>
        <w:rPr>
          <w:rFonts w:ascii="ＭＳＰゴシック" w:eastAsia="ＭＳＰゴシック" w:cs="ＭＳＰゴシック" w:hint="eastAsia"/>
          <w:color w:val="231F20"/>
          <w:kern w:val="0"/>
          <w:sz w:val="16"/>
          <w:szCs w:val="16"/>
        </w:rPr>
        <w:t>ビットと組み合わせた色。これらのインターフェースモードを使用しない場合は、必ず</w:t>
      </w:r>
      <w:r>
        <w:rPr>
          <w:rFonts w:ascii="TimesNewRoman" w:eastAsia="TimesNewRoman" w:cs="TimesNewRoman"/>
          <w:color w:val="231F20"/>
          <w:kern w:val="0"/>
          <w:sz w:val="16"/>
          <w:szCs w:val="16"/>
        </w:rPr>
        <w:t>TRI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に設定してください。</w:t>
      </w:r>
    </w:p>
    <w:p w14:paraId="2BD0626D" w14:textId="77777777" w:rsidR="005B4964" w:rsidRDefault="005B4964" w:rsidP="005B4964">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 xml:space="preserve">DFM </w:t>
      </w:r>
      <w:r>
        <w:rPr>
          <w:rFonts w:ascii="TimesNewRoman" w:eastAsia="TimesNewRoman" w:cs="TimesNewRoman"/>
          <w:color w:val="231F20"/>
          <w:kern w:val="0"/>
          <w:sz w:val="16"/>
          <w:szCs w:val="16"/>
        </w:rPr>
        <w:t>TRI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1</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の場合に内部</w:t>
      </w: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にデータを転送するモードを設定します。次の図を参照してください</w:t>
      </w:r>
    </w:p>
    <w:p w14:paraId="77DCFE01" w14:textId="2607A69A" w:rsidR="005B4964" w:rsidRDefault="005B4964" w:rsidP="005B4964">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詳細。</w:t>
      </w:r>
    </w:p>
    <w:p w14:paraId="0E8F3C16" w14:textId="7AF92678" w:rsidR="005B4964" w:rsidRDefault="005B4964" w:rsidP="005B4964">
      <w:pPr>
        <w:rPr>
          <w:sz w:val="20"/>
          <w:szCs w:val="20"/>
        </w:rPr>
      </w:pPr>
      <w:r>
        <w:rPr>
          <w:rFonts w:hint="eastAsia"/>
          <w:noProof/>
          <w:sz w:val="20"/>
          <w:szCs w:val="20"/>
        </w:rPr>
        <w:lastRenderedPageBreak/>
        <w:drawing>
          <wp:inline distT="0" distB="0" distL="0" distR="0" wp14:anchorId="761B93B3" wp14:editId="0FFE6408">
            <wp:extent cx="5396230" cy="31146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6230" cy="3114675"/>
                    </a:xfrm>
                    <a:prstGeom prst="rect">
                      <a:avLst/>
                    </a:prstGeom>
                    <a:noFill/>
                    <a:ln>
                      <a:noFill/>
                    </a:ln>
                  </pic:spPr>
                </pic:pic>
              </a:graphicData>
            </a:graphic>
          </wp:inline>
        </w:drawing>
      </w:r>
    </w:p>
    <w:p w14:paraId="4345B0FF" w14:textId="16CDC351" w:rsidR="005B4964" w:rsidRDefault="00901676" w:rsidP="005B4964">
      <w:pPr>
        <w:rPr>
          <w:sz w:val="20"/>
          <w:szCs w:val="20"/>
        </w:rPr>
      </w:pPr>
      <w:r>
        <w:rPr>
          <w:rFonts w:hint="eastAsia"/>
          <w:noProof/>
          <w:sz w:val="20"/>
          <w:szCs w:val="20"/>
        </w:rPr>
        <w:drawing>
          <wp:inline distT="0" distB="0" distL="0" distR="0" wp14:anchorId="3764A520" wp14:editId="4B3C6FD3">
            <wp:extent cx="5396230" cy="532765"/>
            <wp:effectExtent l="0" t="0" r="0" b="63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6230" cy="532765"/>
                    </a:xfrm>
                    <a:prstGeom prst="rect">
                      <a:avLst/>
                    </a:prstGeom>
                    <a:noFill/>
                    <a:ln>
                      <a:noFill/>
                    </a:ln>
                  </pic:spPr>
                </pic:pic>
              </a:graphicData>
            </a:graphic>
          </wp:inline>
        </w:drawing>
      </w:r>
    </w:p>
    <w:p w14:paraId="77826361"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RSZ [1</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r>
        <w:rPr>
          <w:rFonts w:ascii="ＭＳＰゴシック" w:eastAsia="ＭＳＰゴシック" w:cs="ＭＳＰゴシック" w:hint="eastAsia"/>
          <w:color w:val="231F20"/>
          <w:kern w:val="0"/>
          <w:sz w:val="16"/>
          <w:szCs w:val="16"/>
        </w:rPr>
        <w:t>サイズ変更係数を設定します。</w:t>
      </w:r>
    </w:p>
    <w:p w14:paraId="602B82D6"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サイズ変更のために</w:t>
      </w:r>
      <w:r>
        <w:rPr>
          <w:rFonts w:ascii="TimesNewRoman" w:eastAsia="TimesNewRoman" w:cs="TimesNewRoman"/>
          <w:color w:val="231F20"/>
          <w:kern w:val="0"/>
          <w:sz w:val="16"/>
          <w:szCs w:val="16"/>
        </w:rPr>
        <w:t>RSZ</w:t>
      </w:r>
      <w:r>
        <w:rPr>
          <w:rFonts w:ascii="ＭＳＰゴシック" w:eastAsia="ＭＳＰゴシック" w:cs="ＭＳＰゴシック" w:hint="eastAsia"/>
          <w:color w:val="231F20"/>
          <w:kern w:val="0"/>
          <w:sz w:val="16"/>
          <w:szCs w:val="16"/>
        </w:rPr>
        <w:t>ビットが設定されている場合、</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はサイズ変更係数に従ってデータを書き込みます。</w:t>
      </w:r>
    </w:p>
    <w:p w14:paraId="6ECABE02" w14:textId="47EEEEF8" w:rsidR="00901676" w:rsidRDefault="00901676" w:rsidP="00901676">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元の画像が縮小された水平方向と垂直方向の寸法で表示されるようにします</w:t>
      </w:r>
    </w:p>
    <w:p w14:paraId="34527630" w14:textId="62685297" w:rsidR="00901676" w:rsidRDefault="00901676" w:rsidP="00901676">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それぞれの要因に応じて。「サイズ変更機能」を参照してください。</w:t>
      </w:r>
    </w:p>
    <w:p w14:paraId="69688AA5"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RCH [1</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r>
        <w:rPr>
          <w:rFonts w:ascii="ＭＳＰゴシック" w:eastAsia="ＭＳＰゴシック" w:cs="ＭＳＰゴシック" w:hint="eastAsia"/>
          <w:color w:val="231F20"/>
          <w:kern w:val="0"/>
          <w:sz w:val="16"/>
          <w:szCs w:val="16"/>
        </w:rPr>
        <w:t>画像のサイズを変更するときの水平方向の残りのピクセル数を設定します。</w:t>
      </w:r>
    </w:p>
    <w:p w14:paraId="6A9BCD3B"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RCH</w:t>
      </w:r>
      <w:r>
        <w:rPr>
          <w:rFonts w:ascii="ＭＳＰゴシック" w:eastAsia="ＭＳＰゴシック" w:cs="ＭＳＰゴシック" w:hint="eastAsia"/>
          <w:color w:val="231F20"/>
          <w:kern w:val="0"/>
          <w:sz w:val="16"/>
          <w:szCs w:val="16"/>
        </w:rPr>
        <w:t>ビットで余りピクセル数を指定することにより、データを転送せずに転送できます。</w:t>
      </w:r>
    </w:p>
    <w:p w14:paraId="761D42D9"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リマインダーピクセルを考慮に入れます。を使用しない場合は、</w:t>
      </w:r>
      <w:r>
        <w:rPr>
          <w:rFonts w:ascii="TimesNewRoman" w:eastAsia="TimesNewRoman" w:cs="TimesNewRoman"/>
          <w:color w:val="231F20"/>
          <w:kern w:val="0"/>
          <w:sz w:val="16"/>
          <w:szCs w:val="16"/>
        </w:rPr>
        <w:t>RCH = 2'h0</w:t>
      </w:r>
      <w:r>
        <w:rPr>
          <w:rFonts w:ascii="ＭＳＰゴシック" w:eastAsia="ＭＳＰゴシック" w:cs="ＭＳＰゴシック" w:hint="eastAsia"/>
          <w:color w:val="231F20"/>
          <w:kern w:val="0"/>
          <w:sz w:val="16"/>
          <w:szCs w:val="16"/>
        </w:rPr>
        <w:t>であることを確認してください。</w:t>
      </w:r>
    </w:p>
    <w:p w14:paraId="5B9A66AE"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サイズ変更関数（</w:t>
      </w:r>
      <w:r>
        <w:rPr>
          <w:rFonts w:ascii="TimesNewRoman" w:eastAsia="TimesNewRoman" w:cs="TimesNewRoman"/>
          <w:color w:val="231F20"/>
          <w:kern w:val="0"/>
          <w:sz w:val="16"/>
          <w:szCs w:val="16"/>
        </w:rPr>
        <w:t>RSZ = 2'h0</w:t>
      </w:r>
      <w:r>
        <w:rPr>
          <w:rFonts w:ascii="ＭＳＰゴシック" w:eastAsia="ＭＳＰゴシック" w:cs="ＭＳＰゴシック" w:hint="eastAsia"/>
          <w:color w:val="231F20"/>
          <w:kern w:val="0"/>
          <w:sz w:val="16"/>
          <w:szCs w:val="16"/>
        </w:rPr>
        <w:t>）または残りのピクセルがありません。</w:t>
      </w:r>
    </w:p>
    <w:p w14:paraId="4D62181F"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RCV [1</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r>
        <w:rPr>
          <w:rFonts w:ascii="ＭＳＰゴシック" w:eastAsia="ＭＳＰゴシック" w:cs="ＭＳＰゴシック" w:hint="eastAsia"/>
          <w:color w:val="231F20"/>
          <w:kern w:val="0"/>
          <w:sz w:val="16"/>
          <w:szCs w:val="16"/>
        </w:rPr>
        <w:t>画像のサイズを変更するときの垂直方向の残りのピクセル数を設定します。</w:t>
      </w:r>
    </w:p>
    <w:p w14:paraId="47444137"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残りのピクセル数を</w:t>
      </w:r>
      <w:r>
        <w:rPr>
          <w:rFonts w:ascii="TimesNewRoman" w:eastAsia="TimesNewRoman" w:cs="TimesNewRoman"/>
          <w:color w:val="231F20"/>
          <w:kern w:val="0"/>
          <w:sz w:val="16"/>
          <w:szCs w:val="16"/>
        </w:rPr>
        <w:t>RCV</w:t>
      </w:r>
      <w:r>
        <w:rPr>
          <w:rFonts w:ascii="ＭＳＰゴシック" w:eastAsia="ＭＳＰゴシック" w:cs="ＭＳＰゴシック" w:hint="eastAsia"/>
          <w:color w:val="231F20"/>
          <w:kern w:val="0"/>
          <w:sz w:val="16"/>
          <w:szCs w:val="16"/>
        </w:rPr>
        <w:t>ビットで指定することにより、データを転送せずに転送できます。</w:t>
      </w:r>
    </w:p>
    <w:p w14:paraId="2086C0A9"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リマインダーピクセルを考慮に入れます。を使用しない場合は、</w:t>
      </w:r>
      <w:r>
        <w:rPr>
          <w:rFonts w:ascii="TimesNewRoman" w:eastAsia="TimesNewRoman" w:cs="TimesNewRoman"/>
          <w:color w:val="231F20"/>
          <w:kern w:val="0"/>
          <w:sz w:val="16"/>
          <w:szCs w:val="16"/>
        </w:rPr>
        <w:t>RCV = 2'h0</w:t>
      </w:r>
      <w:r>
        <w:rPr>
          <w:rFonts w:ascii="ＭＳＰゴシック" w:eastAsia="ＭＳＰゴシック" w:cs="ＭＳＰゴシック" w:hint="eastAsia"/>
          <w:color w:val="231F20"/>
          <w:kern w:val="0"/>
          <w:sz w:val="16"/>
          <w:szCs w:val="16"/>
        </w:rPr>
        <w:t>であることを確認してください。</w:t>
      </w:r>
    </w:p>
    <w:p w14:paraId="58C099D0" w14:textId="653AEA7B" w:rsidR="00901676" w:rsidRDefault="00901676" w:rsidP="00901676">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サイズ変更関数（</w:t>
      </w:r>
      <w:r>
        <w:rPr>
          <w:rFonts w:ascii="TimesNewRoman" w:eastAsia="TimesNewRoman" w:cs="TimesNewRoman"/>
          <w:color w:val="231F20"/>
          <w:kern w:val="0"/>
          <w:sz w:val="16"/>
          <w:szCs w:val="16"/>
        </w:rPr>
        <w:t>RSZ = 2'h0</w:t>
      </w:r>
      <w:r>
        <w:rPr>
          <w:rFonts w:ascii="ＭＳＰゴシック" w:eastAsia="ＭＳＰゴシック" w:cs="ＭＳＰゴシック" w:hint="eastAsia"/>
          <w:color w:val="231F20"/>
          <w:kern w:val="0"/>
          <w:sz w:val="16"/>
          <w:szCs w:val="16"/>
        </w:rPr>
        <w:t>）または残りのピクセルがありません。</w:t>
      </w:r>
    </w:p>
    <w:p w14:paraId="204253D1" w14:textId="0C72FA1D" w:rsidR="00901676" w:rsidRDefault="00901676" w:rsidP="00901676">
      <w:pPr>
        <w:rPr>
          <w:sz w:val="20"/>
          <w:szCs w:val="20"/>
        </w:rPr>
      </w:pPr>
      <w:r>
        <w:rPr>
          <w:rFonts w:hint="eastAsia"/>
          <w:noProof/>
          <w:sz w:val="20"/>
          <w:szCs w:val="20"/>
        </w:rPr>
        <w:lastRenderedPageBreak/>
        <w:drawing>
          <wp:inline distT="0" distB="0" distL="0" distR="0" wp14:anchorId="1C1934FF" wp14:editId="09817BAE">
            <wp:extent cx="5396230" cy="3446780"/>
            <wp:effectExtent l="0" t="0" r="0" b="127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6230" cy="3446780"/>
                    </a:xfrm>
                    <a:prstGeom prst="rect">
                      <a:avLst/>
                    </a:prstGeom>
                    <a:noFill/>
                    <a:ln>
                      <a:noFill/>
                    </a:ln>
                  </pic:spPr>
                </pic:pic>
              </a:graphicData>
            </a:graphic>
          </wp:inline>
        </w:drawing>
      </w:r>
    </w:p>
    <w:p w14:paraId="31F1E667" w14:textId="5421718C" w:rsidR="00901676" w:rsidRDefault="00901676" w:rsidP="00901676">
      <w:pPr>
        <w:rPr>
          <w:sz w:val="20"/>
          <w:szCs w:val="20"/>
        </w:rPr>
      </w:pPr>
      <w:r>
        <w:rPr>
          <w:rFonts w:hint="eastAsia"/>
          <w:noProof/>
          <w:sz w:val="20"/>
          <w:szCs w:val="20"/>
        </w:rPr>
        <w:drawing>
          <wp:inline distT="0" distB="0" distL="0" distR="0" wp14:anchorId="0FD78FB4" wp14:editId="54016576">
            <wp:extent cx="5396230" cy="542925"/>
            <wp:effectExtent l="0" t="0" r="0"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6230" cy="542925"/>
                    </a:xfrm>
                    <a:prstGeom prst="rect">
                      <a:avLst/>
                    </a:prstGeom>
                    <a:noFill/>
                    <a:ln>
                      <a:noFill/>
                    </a:ln>
                  </pic:spPr>
                </pic:pic>
              </a:graphicData>
            </a:graphic>
          </wp:inline>
        </w:drawing>
      </w:r>
    </w:p>
    <w:p w14:paraId="1BCCE5BF"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D [1</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 xml:space="preserve">0] </w:t>
      </w:r>
      <w:r>
        <w:rPr>
          <w:rFonts w:ascii="TimesNewRoman" w:eastAsia="TimesNewRoman" w:cs="TimesNewRoman"/>
          <w:color w:val="231F20"/>
          <w:kern w:val="0"/>
          <w:sz w:val="16"/>
          <w:szCs w:val="16"/>
        </w:rPr>
        <w:t>D [1</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11</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を設定して表示パネルをオンにし、</w:t>
      </w:r>
      <w:r>
        <w:rPr>
          <w:rFonts w:ascii="TimesNewRoman" w:eastAsia="TimesNewRoman" w:cs="TimesNewRoman"/>
          <w:color w:val="231F20"/>
          <w:kern w:val="0"/>
          <w:sz w:val="16"/>
          <w:szCs w:val="16"/>
        </w:rPr>
        <w:t>D [1</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を設定して表示パネルをオフにします。</w:t>
      </w:r>
    </w:p>
    <w:p w14:paraId="1E96915A"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グラフィックディスプレイは、</w:t>
      </w:r>
      <w:r>
        <w:rPr>
          <w:rFonts w:ascii="TimesNewRoman" w:eastAsia="TimesNewRoman" w:cs="TimesNewRoman"/>
          <w:color w:val="231F20"/>
          <w:kern w:val="0"/>
          <w:sz w:val="16"/>
          <w:szCs w:val="16"/>
        </w:rPr>
        <w:t>D1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1</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を書き込むとパネルでオンになり、書き込みを行うとオフになります。</w:t>
      </w:r>
    </w:p>
    <w:p w14:paraId="1152EFAE"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D1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w:t>
      </w:r>
    </w:p>
    <w:p w14:paraId="35C1B2B7"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D1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と書き込むと、グラフィック表示データは内部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に保持され、</w:t>
      </w:r>
    </w:p>
    <w:p w14:paraId="62F1DB6A"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w:t>
      </w:r>
      <w:r>
        <w:rPr>
          <w:rFonts w:ascii="TimesNewRoman" w:eastAsia="TimesNewRoman" w:cs="TimesNewRoman"/>
          <w:color w:val="231F20"/>
          <w:kern w:val="0"/>
          <w:sz w:val="16"/>
          <w:szCs w:val="16"/>
        </w:rPr>
        <w:t>D1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1</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を書き込むときにデータを表示します。</w:t>
      </w:r>
      <w:r>
        <w:rPr>
          <w:rFonts w:ascii="TimesNewRoman" w:eastAsia="TimesNewRoman" w:cs="TimesNewRoman"/>
          <w:color w:val="231F20"/>
          <w:kern w:val="0"/>
          <w:sz w:val="16"/>
          <w:szCs w:val="16"/>
        </w:rPr>
        <w:t>D1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の場合、つまり、ディスプレイが表示されていない場合</w:t>
      </w:r>
    </w:p>
    <w:p w14:paraId="737B4F8A"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パネルでは、すべてのソース出力が</w:t>
      </w:r>
      <w:r>
        <w:rPr>
          <w:rFonts w:ascii="TimesNewRoman" w:eastAsia="TimesNewRoman" w:cs="TimesNewRoman"/>
          <w:color w:val="231F20"/>
          <w:kern w:val="0"/>
          <w:sz w:val="16"/>
          <w:szCs w:val="16"/>
        </w:rPr>
        <w:t>GND</w:t>
      </w:r>
      <w:r>
        <w:rPr>
          <w:rFonts w:ascii="ＭＳＰゴシック" w:eastAsia="ＭＳＰゴシック" w:cs="ＭＳＰゴシック" w:hint="eastAsia"/>
          <w:color w:val="231F20"/>
          <w:kern w:val="0"/>
          <w:sz w:val="16"/>
          <w:szCs w:val="16"/>
        </w:rPr>
        <w:t>レベルになり、充電</w:t>
      </w:r>
      <w:r>
        <w:rPr>
          <w:rFonts w:ascii="TimesNewRoman" w:eastAsia="TimesNewRoman" w:cs="TimesNewRoman"/>
          <w:color w:val="231F20"/>
          <w:kern w:val="0"/>
          <w:sz w:val="16"/>
          <w:szCs w:val="16"/>
        </w:rPr>
        <w:t>/</w:t>
      </w:r>
      <w:r>
        <w:rPr>
          <w:rFonts w:ascii="ＭＳＰゴシック" w:eastAsia="ＭＳＰゴシック" w:cs="ＭＳＰゴシック" w:hint="eastAsia"/>
          <w:color w:val="231F20"/>
          <w:kern w:val="0"/>
          <w:sz w:val="16"/>
          <w:szCs w:val="16"/>
        </w:rPr>
        <w:t>放電電流が減少します。</w:t>
      </w:r>
    </w:p>
    <w:p w14:paraId="5CA75FC3"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AC</w:t>
      </w:r>
      <w:r>
        <w:rPr>
          <w:rFonts w:ascii="ＭＳＰゴシック" w:eastAsia="ＭＳＰゴシック" w:cs="ＭＳＰゴシック" w:hint="eastAsia"/>
          <w:color w:val="231F20"/>
          <w:kern w:val="0"/>
          <w:sz w:val="16"/>
          <w:szCs w:val="16"/>
        </w:rPr>
        <w:t>電圧で液晶を駆動しながら</w:t>
      </w:r>
      <w:r>
        <w:rPr>
          <w:rFonts w:ascii="TimesNewRoman" w:eastAsia="TimesNewRoman" w:cs="TimesNewRoman"/>
          <w:color w:val="231F20"/>
          <w:kern w:val="0"/>
          <w:sz w:val="16"/>
          <w:szCs w:val="16"/>
        </w:rPr>
        <w:t>LCD</w:t>
      </w:r>
      <w:r>
        <w:rPr>
          <w:rFonts w:ascii="ＭＳＰゴシック" w:eastAsia="ＭＳＰゴシック" w:cs="ＭＳＰゴシック" w:hint="eastAsia"/>
          <w:color w:val="231F20"/>
          <w:kern w:val="0"/>
          <w:sz w:val="16"/>
          <w:szCs w:val="16"/>
        </w:rPr>
        <w:t>内で発生します。</w:t>
      </w:r>
    </w:p>
    <w:p w14:paraId="1C1194C8"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D [1</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01</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に設定して表示を</w:t>
      </w:r>
      <w:r>
        <w:rPr>
          <w:rFonts w:ascii="TimesNewRoman" w:eastAsia="TimesNewRoman" w:cs="TimesNewRoman"/>
          <w:color w:val="231F20"/>
          <w:kern w:val="0"/>
          <w:sz w:val="16"/>
          <w:szCs w:val="16"/>
        </w:rPr>
        <w:t>OFF</w:t>
      </w:r>
      <w:r>
        <w:rPr>
          <w:rFonts w:ascii="ＭＳＰゴシック" w:eastAsia="ＭＳＰゴシック" w:cs="ＭＳＰゴシック" w:hint="eastAsia"/>
          <w:color w:val="231F20"/>
          <w:kern w:val="0"/>
          <w:sz w:val="16"/>
          <w:szCs w:val="16"/>
        </w:rPr>
        <w:t>にすると、</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は内部表示を継続します。</w:t>
      </w:r>
    </w:p>
    <w:p w14:paraId="6985876F"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手術。</w:t>
      </w:r>
      <w:r>
        <w:rPr>
          <w:rFonts w:ascii="TimesNewRoman" w:eastAsia="TimesNewRoman" w:cs="TimesNewRoman"/>
          <w:color w:val="231F20"/>
          <w:kern w:val="0"/>
          <w:sz w:val="16"/>
          <w:szCs w:val="16"/>
        </w:rPr>
        <w:t>D [1</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に設定してディスプレイをオフにすると、</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内部ディスプレイ</w:t>
      </w:r>
    </w:p>
    <w:p w14:paraId="42A991CE"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動作は完全に停止します。</w:t>
      </w:r>
      <w:r>
        <w:rPr>
          <w:rFonts w:ascii="TimesNewRoman" w:eastAsia="TimesNewRoman" w:cs="TimesNewRoman"/>
          <w:color w:val="231F20"/>
          <w:kern w:val="0"/>
          <w:sz w:val="16"/>
          <w:szCs w:val="16"/>
        </w:rPr>
        <w:t>GON</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DTE</w:t>
      </w:r>
      <w:r>
        <w:rPr>
          <w:rFonts w:ascii="ＭＳＰゴシック" w:eastAsia="ＭＳＰゴシック" w:cs="ＭＳＰゴシック" w:hint="eastAsia"/>
          <w:color w:val="231F20"/>
          <w:kern w:val="0"/>
          <w:sz w:val="16"/>
          <w:szCs w:val="16"/>
        </w:rPr>
        <w:t>設定と組み合わせて、</w:t>
      </w:r>
      <w:r>
        <w:rPr>
          <w:rFonts w:ascii="TimesNewRoman" w:eastAsia="TimesNewRoman" w:cs="TimesNewRoman"/>
          <w:color w:val="231F20"/>
          <w:kern w:val="0"/>
          <w:sz w:val="16"/>
          <w:szCs w:val="16"/>
        </w:rPr>
        <w:t>D [1</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設定コントロール</w:t>
      </w:r>
    </w:p>
    <w:p w14:paraId="220DEA64" w14:textId="2B1E6B53" w:rsidR="00901676" w:rsidRDefault="00901676" w:rsidP="00901676">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オン</w:t>
      </w:r>
      <w:r>
        <w:rPr>
          <w:rFonts w:ascii="TimesNewRoman" w:eastAsia="TimesNewRoman" w:cs="TimesNewRoman"/>
          <w:color w:val="231F20"/>
          <w:kern w:val="0"/>
          <w:sz w:val="16"/>
          <w:szCs w:val="16"/>
        </w:rPr>
        <w:t>/</w:t>
      </w:r>
      <w:r>
        <w:rPr>
          <w:rFonts w:ascii="ＭＳＰゴシック" w:eastAsia="ＭＳＰゴシック" w:cs="ＭＳＰゴシック" w:hint="eastAsia"/>
          <w:color w:val="231F20"/>
          <w:kern w:val="0"/>
          <w:sz w:val="16"/>
          <w:szCs w:val="16"/>
        </w:rPr>
        <w:t>オフを表示します。</w:t>
      </w:r>
    </w:p>
    <w:p w14:paraId="49082C4A" w14:textId="4E99263B" w:rsidR="00901676" w:rsidRDefault="00901676" w:rsidP="00901676">
      <w:pPr>
        <w:rPr>
          <w:sz w:val="20"/>
          <w:szCs w:val="20"/>
        </w:rPr>
      </w:pPr>
      <w:r>
        <w:rPr>
          <w:rFonts w:hint="eastAsia"/>
          <w:noProof/>
          <w:sz w:val="20"/>
          <w:szCs w:val="20"/>
        </w:rPr>
        <w:lastRenderedPageBreak/>
        <w:drawing>
          <wp:inline distT="0" distB="0" distL="0" distR="0" wp14:anchorId="7C9DCA54" wp14:editId="0B510D72">
            <wp:extent cx="5144770" cy="12763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4770" cy="1276350"/>
                    </a:xfrm>
                    <a:prstGeom prst="rect">
                      <a:avLst/>
                    </a:prstGeom>
                    <a:noFill/>
                    <a:ln>
                      <a:noFill/>
                    </a:ln>
                  </pic:spPr>
                </pic:pic>
              </a:graphicData>
            </a:graphic>
          </wp:inline>
        </w:drawing>
      </w:r>
    </w:p>
    <w:p w14:paraId="564023D7"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注：</w:t>
      </w:r>
      <w:r>
        <w:rPr>
          <w:rFonts w:ascii="TimesNewRoman,Italic" w:eastAsia="TimesNewRoman,Italic" w:cs="TimesNewRoman,Italic"/>
          <w:i/>
          <w:iCs/>
          <w:color w:val="231F20"/>
          <w:kern w:val="0"/>
          <w:sz w:val="16"/>
          <w:szCs w:val="16"/>
        </w:rPr>
        <w:t>1</w:t>
      </w:r>
      <w:r>
        <w:rPr>
          <w:rFonts w:ascii="ＭＳＰゴシック" w:eastAsia="ＭＳＰゴシック" w:cs="ＭＳＰゴシック" w:hint="eastAsia"/>
          <w:color w:val="231F20"/>
          <w:kern w:val="0"/>
          <w:sz w:val="16"/>
          <w:szCs w:val="16"/>
        </w:rPr>
        <w:t>。マイクロコントローラからのデータ書き込み動作は、</w:t>
      </w:r>
      <w:r>
        <w:rPr>
          <w:rFonts w:ascii="TimesNewRoman,Italic" w:eastAsia="TimesNewRoman,Italic" w:cs="TimesNewRoman,Italic"/>
          <w:i/>
          <w:iCs/>
          <w:color w:val="231F20"/>
          <w:kern w:val="0"/>
          <w:sz w:val="16"/>
          <w:szCs w:val="16"/>
        </w:rPr>
        <w:t>D [1</w:t>
      </w:r>
      <w:r>
        <w:rPr>
          <w:rFonts w:ascii="ＭＳＰゴシック" w:eastAsia="ＭＳＰゴシック" w:cs="ＭＳＰゴシック" w:hint="eastAsia"/>
          <w:color w:val="231F20"/>
          <w:kern w:val="0"/>
          <w:sz w:val="16"/>
          <w:szCs w:val="16"/>
        </w:rPr>
        <w:t>：</w:t>
      </w:r>
      <w:r>
        <w:rPr>
          <w:rFonts w:ascii="TimesNewRoman,Italic" w:eastAsia="TimesNewRoman,Italic" w:cs="TimesNewRoman,Italic"/>
          <w:i/>
          <w:iCs/>
          <w:color w:val="231F20"/>
          <w:kern w:val="0"/>
          <w:sz w:val="16"/>
          <w:szCs w:val="16"/>
        </w:rPr>
        <w:t>0]</w:t>
      </w:r>
      <w:r>
        <w:rPr>
          <w:rFonts w:ascii="ＭＳＰゴシック" w:eastAsia="ＭＳＰゴシック" w:cs="ＭＳＰゴシック" w:hint="eastAsia"/>
          <w:color w:val="231F20"/>
          <w:kern w:val="0"/>
          <w:sz w:val="16"/>
          <w:szCs w:val="16"/>
        </w:rPr>
        <w:t>ビットの設定に関係なく実行されます。</w:t>
      </w:r>
    </w:p>
    <w:p w14:paraId="75ABCB44" w14:textId="77777777" w:rsidR="00901676" w:rsidRDefault="00901676" w:rsidP="0090167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2.</w:t>
      </w:r>
      <w:r>
        <w:rPr>
          <w:rFonts w:ascii="ＭＳＰゴシック" w:eastAsia="ＭＳＰゴシック" w:cs="ＭＳＰゴシック" w:hint="eastAsia"/>
          <w:color w:val="231F20"/>
          <w:kern w:val="0"/>
          <w:sz w:val="16"/>
          <w:szCs w:val="16"/>
        </w:rPr>
        <w:t>ザ・</w:t>
      </w:r>
      <w:r>
        <w:rPr>
          <w:rFonts w:ascii="TimesNewRoman" w:eastAsia="TimesNewRoman" w:cs="TimesNewRoman"/>
          <w:color w:val="231F20"/>
          <w:kern w:val="0"/>
          <w:sz w:val="16"/>
          <w:szCs w:val="16"/>
        </w:rPr>
        <w:t>D [1</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の設定は</w:t>
      </w:r>
      <w:r>
        <w:rPr>
          <w:rFonts w:ascii="TimesNewRoman" w:eastAsia="TimesNewRoman" w:cs="TimesNewRoman"/>
          <w:color w:val="231F20"/>
          <w:kern w:val="0"/>
          <w:sz w:val="16"/>
          <w:szCs w:val="16"/>
        </w:rPr>
        <w:t>1</w:t>
      </w:r>
      <w:r>
        <w:rPr>
          <w:rFonts w:ascii="ＭＳＰゴシック" w:eastAsia="ＭＳＰゴシック" w:cs="ＭＳＰゴシック" w:hint="eastAsia"/>
          <w:color w:val="231F20"/>
          <w:kern w:val="0"/>
          <w:sz w:val="16"/>
          <w:szCs w:val="16"/>
        </w:rPr>
        <w:t>の両方に有効である</w:t>
      </w:r>
      <w:r>
        <w:rPr>
          <w:rFonts w:ascii="TimesNewRoman" w:eastAsia="TimesNewRoman" w:cs="TimesNewRoman"/>
          <w:color w:val="231F20"/>
          <w:kern w:val="0"/>
          <w:sz w:val="8"/>
          <w:szCs w:val="8"/>
        </w:rPr>
        <w:t>ST</w:t>
      </w:r>
      <w:r>
        <w:rPr>
          <w:rFonts w:ascii="ＭＳＰゴシック" w:eastAsia="ＭＳＰゴシック" w:cs="ＭＳＰゴシック" w:hint="eastAsia"/>
          <w:color w:val="231F20"/>
          <w:kern w:val="0"/>
          <w:sz w:val="16"/>
          <w:szCs w:val="16"/>
        </w:rPr>
        <w:t>と</w:t>
      </w:r>
      <w:r>
        <w:rPr>
          <w:rFonts w:ascii="TimesNewRoman" w:eastAsia="TimesNewRoman" w:cs="TimesNewRoman"/>
          <w:color w:val="231F20"/>
          <w:kern w:val="0"/>
          <w:sz w:val="16"/>
          <w:szCs w:val="16"/>
        </w:rPr>
        <w:t>2</w:t>
      </w:r>
      <w:r>
        <w:rPr>
          <w:rFonts w:ascii="ＭＳＰゴシック" w:eastAsia="ＭＳＰゴシック" w:cs="ＭＳＰゴシック" w:hint="eastAsia"/>
          <w:color w:val="231F20"/>
          <w:kern w:val="0"/>
          <w:sz w:val="9"/>
          <w:szCs w:val="9"/>
        </w:rPr>
        <w:t>番目の</w:t>
      </w:r>
      <w:r>
        <w:rPr>
          <w:rFonts w:ascii="ＭＳＰゴシック" w:eastAsia="ＭＳＰゴシック" w:cs="ＭＳＰゴシック" w:hint="eastAsia"/>
          <w:color w:val="231F20"/>
          <w:kern w:val="0"/>
          <w:sz w:val="16"/>
          <w:szCs w:val="16"/>
        </w:rPr>
        <w:t>ディスプレイ。</w:t>
      </w:r>
    </w:p>
    <w:p w14:paraId="645C7E99" w14:textId="0E24CF92" w:rsidR="00901676" w:rsidRDefault="00901676" w:rsidP="00901676">
      <w:pPr>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3.</w:t>
      </w:r>
      <w:r>
        <w:rPr>
          <w:rFonts w:ascii="ＭＳＰゴシック" w:eastAsia="ＭＳＰゴシック" w:cs="ＭＳＰゴシック" w:hint="eastAsia"/>
          <w:color w:val="231F20"/>
          <w:kern w:val="0"/>
          <w:sz w:val="16"/>
          <w:szCs w:val="16"/>
        </w:rPr>
        <w:t>ソース出力ピンからの非点灯表示レベルは、命令（</w:t>
      </w:r>
      <w:r>
        <w:rPr>
          <w:rFonts w:ascii="TimesNewRoman" w:eastAsia="TimesNewRoman" w:cs="TimesNewRoman"/>
          <w:color w:val="231F20"/>
          <w:kern w:val="0"/>
          <w:sz w:val="16"/>
          <w:szCs w:val="16"/>
        </w:rPr>
        <w:t>PTS</w:t>
      </w:r>
      <w:r>
        <w:rPr>
          <w:rFonts w:ascii="ＭＳＰゴシック" w:eastAsia="ＭＳＰゴシック" w:cs="ＭＳＰゴシック" w:hint="eastAsia"/>
          <w:color w:val="231F20"/>
          <w:kern w:val="0"/>
          <w:sz w:val="16"/>
          <w:szCs w:val="16"/>
        </w:rPr>
        <w:t>）によって決定されます。</w:t>
      </w:r>
    </w:p>
    <w:p w14:paraId="353BCE7C" w14:textId="526D3899" w:rsidR="00901676" w:rsidRDefault="00901676" w:rsidP="00901676">
      <w:pPr>
        <w:rPr>
          <w:rFonts w:ascii="ＭＳＰゴシック" w:eastAsia="ＭＳＰゴシック" w:cs="ＭＳＰゴシック"/>
          <w:color w:val="231F20"/>
          <w:kern w:val="0"/>
          <w:sz w:val="16"/>
          <w:szCs w:val="16"/>
        </w:rPr>
      </w:pPr>
    </w:p>
    <w:p w14:paraId="43211F59" w14:textId="7916E881" w:rsidR="00901676" w:rsidRDefault="00901676" w:rsidP="00901676">
      <w:pPr>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 xml:space="preserve">CL </w:t>
      </w:r>
      <w:proofErr w:type="spellStart"/>
      <w:r>
        <w:rPr>
          <w:rFonts w:ascii="TimesNewRoman" w:eastAsia="TimesNewRoman" w:cs="TimesNewRoman"/>
          <w:color w:val="231F20"/>
          <w:kern w:val="0"/>
          <w:sz w:val="16"/>
          <w:szCs w:val="16"/>
        </w:rPr>
        <w:t>CL</w:t>
      </w:r>
      <w:proofErr w:type="spellEnd"/>
      <w:r>
        <w:rPr>
          <w:rFonts w:ascii="TimesNewRoman" w:eastAsia="TimesNewRoman" w:cs="TimesNewRoman"/>
          <w:color w:val="231F20"/>
          <w:kern w:val="0"/>
          <w:sz w:val="16"/>
          <w:szCs w:val="16"/>
        </w:rPr>
        <w:t xml:space="preserve">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1</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の場合、</w:t>
      </w:r>
      <w:r>
        <w:rPr>
          <w:rFonts w:ascii="TimesNewRoman" w:eastAsia="TimesNewRoman" w:cs="TimesNewRoman"/>
          <w:color w:val="231F20"/>
          <w:kern w:val="0"/>
          <w:sz w:val="16"/>
          <w:szCs w:val="16"/>
        </w:rPr>
        <w:t>8</w:t>
      </w:r>
      <w:r>
        <w:rPr>
          <w:rFonts w:ascii="ＭＳＰゴシック" w:eastAsia="ＭＳＰゴシック" w:cs="ＭＳＰゴシック" w:hint="eastAsia"/>
          <w:color w:val="231F20"/>
          <w:kern w:val="0"/>
          <w:sz w:val="16"/>
          <w:szCs w:val="16"/>
        </w:rPr>
        <w:t>色表示モードが選択されます。</w:t>
      </w:r>
    </w:p>
    <w:p w14:paraId="7EE2927F" w14:textId="72B6BC44" w:rsidR="00901676" w:rsidRDefault="00901676" w:rsidP="00901676">
      <w:pPr>
        <w:rPr>
          <w:sz w:val="20"/>
          <w:szCs w:val="20"/>
        </w:rPr>
      </w:pPr>
      <w:r>
        <w:rPr>
          <w:rFonts w:hint="eastAsia"/>
          <w:noProof/>
          <w:sz w:val="20"/>
          <w:szCs w:val="20"/>
        </w:rPr>
        <w:drawing>
          <wp:inline distT="0" distB="0" distL="0" distR="0" wp14:anchorId="01CF577B" wp14:editId="27BF5B7A">
            <wp:extent cx="2843530" cy="683260"/>
            <wp:effectExtent l="0" t="0" r="0"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3530" cy="683260"/>
                    </a:xfrm>
                    <a:prstGeom prst="rect">
                      <a:avLst/>
                    </a:prstGeom>
                    <a:noFill/>
                    <a:ln>
                      <a:noFill/>
                    </a:ln>
                  </pic:spPr>
                </pic:pic>
              </a:graphicData>
            </a:graphic>
          </wp:inline>
        </w:drawing>
      </w:r>
    </w:p>
    <w:p w14:paraId="67616A05" w14:textId="5E55D6E2" w:rsidR="00901676" w:rsidRDefault="00901676" w:rsidP="00901676">
      <w:pPr>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GON</w:t>
      </w:r>
      <w:r>
        <w:rPr>
          <w:rFonts w:ascii="ＭＳＰゴシック" w:eastAsia="ＭＳＰゴシック" w:cs="ＭＳＰゴシック" w:hint="eastAsia"/>
          <w:color w:val="231F20"/>
          <w:kern w:val="0"/>
          <w:sz w:val="16"/>
          <w:szCs w:val="16"/>
        </w:rPr>
        <w:t>と</w:t>
      </w:r>
      <w:r>
        <w:rPr>
          <w:rFonts w:ascii="TimesNewRoman,Bold" w:eastAsia="TimesNewRoman,Bold" w:cs="TimesNewRoman,Bold"/>
          <w:b/>
          <w:bCs/>
          <w:color w:val="231F20"/>
          <w:kern w:val="0"/>
          <w:sz w:val="16"/>
          <w:szCs w:val="16"/>
        </w:rPr>
        <w:t>DTE</w:t>
      </w:r>
      <w:r>
        <w:rPr>
          <w:rFonts w:ascii="ＭＳＰゴシック" w:eastAsia="ＭＳＰゴシック" w:cs="ＭＳＰゴシック" w:hint="eastAsia"/>
          <w:color w:val="231F20"/>
          <w:kern w:val="0"/>
          <w:sz w:val="16"/>
          <w:szCs w:val="16"/>
        </w:rPr>
        <w:t>ゲートドライバ</w:t>
      </w:r>
      <w:r>
        <w:rPr>
          <w:rFonts w:ascii="TimesNewRoman" w:eastAsia="TimesNewRoman" w:cs="TimesNewRoman"/>
          <w:color w:val="231F20"/>
          <w:kern w:val="0"/>
          <w:sz w:val="16"/>
          <w:szCs w:val="16"/>
        </w:rPr>
        <w:t>G1</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G320</w:t>
      </w:r>
      <w:r>
        <w:rPr>
          <w:rFonts w:ascii="ＭＳＰゴシック" w:eastAsia="ＭＳＰゴシック" w:cs="ＭＳＰゴシック" w:hint="eastAsia"/>
          <w:color w:val="231F20"/>
          <w:kern w:val="0"/>
          <w:sz w:val="16"/>
          <w:szCs w:val="16"/>
        </w:rPr>
        <w:t>の出力レベルを次のように設定します</w:t>
      </w:r>
    </w:p>
    <w:p w14:paraId="1E218BF9" w14:textId="3069A572" w:rsidR="00901676" w:rsidRDefault="00901676" w:rsidP="00901676">
      <w:pPr>
        <w:rPr>
          <w:sz w:val="20"/>
          <w:szCs w:val="20"/>
        </w:rPr>
      </w:pPr>
      <w:r>
        <w:rPr>
          <w:rFonts w:hint="eastAsia"/>
          <w:noProof/>
          <w:sz w:val="20"/>
          <w:szCs w:val="20"/>
        </w:rPr>
        <w:drawing>
          <wp:inline distT="0" distB="0" distL="0" distR="0" wp14:anchorId="37359B9C" wp14:editId="2814C4C8">
            <wp:extent cx="4240530" cy="1064895"/>
            <wp:effectExtent l="0" t="0" r="7620" b="190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40530" cy="1064895"/>
                    </a:xfrm>
                    <a:prstGeom prst="rect">
                      <a:avLst/>
                    </a:prstGeom>
                    <a:noFill/>
                    <a:ln>
                      <a:noFill/>
                    </a:ln>
                  </pic:spPr>
                </pic:pic>
              </a:graphicData>
            </a:graphic>
          </wp:inline>
        </w:drawing>
      </w:r>
    </w:p>
    <w:p w14:paraId="69B6819F" w14:textId="77777777" w:rsidR="00723AD8" w:rsidRDefault="00723AD8" w:rsidP="00723AD8">
      <w:pPr>
        <w:autoSpaceDE w:val="0"/>
        <w:autoSpaceDN w:val="0"/>
        <w:adjustRightInd w:val="0"/>
        <w:jc w:val="left"/>
        <w:rPr>
          <w:rFonts w:ascii="TimesNewRoman,Bold" w:eastAsia="TimesNewRoman,Bold" w:cs="TimesNewRoman,Bold"/>
          <w:b/>
          <w:bCs/>
          <w:color w:val="231F20"/>
          <w:kern w:val="0"/>
          <w:sz w:val="16"/>
          <w:szCs w:val="16"/>
        </w:rPr>
      </w:pPr>
      <w:r>
        <w:rPr>
          <w:rFonts w:ascii="TimesNewRoman,Bold" w:eastAsia="TimesNewRoman,Bold" w:cs="TimesNewRoman,Bold"/>
          <w:b/>
          <w:bCs/>
          <w:color w:val="231F20"/>
          <w:kern w:val="0"/>
          <w:sz w:val="16"/>
          <w:szCs w:val="16"/>
        </w:rPr>
        <w:t>BASEE</w:t>
      </w:r>
    </w:p>
    <w:p w14:paraId="199797DE" w14:textId="77777777" w:rsidR="00723AD8" w:rsidRDefault="00723AD8" w:rsidP="00723AD8">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ベース画像表示イネーブルビット。</w:t>
      </w:r>
      <w:r>
        <w:rPr>
          <w:rFonts w:ascii="TimesNewRoman" w:eastAsia="TimesNewRoman" w:cs="TimesNewRoman"/>
          <w:color w:val="231F20"/>
          <w:kern w:val="0"/>
          <w:sz w:val="16"/>
          <w:szCs w:val="16"/>
        </w:rPr>
        <w:t>BASEE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の場合、ベース画像は表示されません。</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ドライブ</w:t>
      </w:r>
    </w:p>
    <w:p w14:paraId="67A9D0B9" w14:textId="77777777" w:rsidR="00723AD8" w:rsidRDefault="00723AD8" w:rsidP="00723AD8">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点灯していない表示レベルの液晶、または部分的な画像のみを表示します。</w:t>
      </w:r>
      <w:r>
        <w:rPr>
          <w:rFonts w:ascii="TimesNewRoman" w:eastAsia="TimesNewRoman" w:cs="TimesNewRoman"/>
          <w:color w:val="231F20"/>
          <w:kern w:val="0"/>
          <w:sz w:val="16"/>
          <w:szCs w:val="16"/>
        </w:rPr>
        <w:t>BASEE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1</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の場合、ベース</w:t>
      </w:r>
    </w:p>
    <w:p w14:paraId="78B9486F" w14:textId="77777777" w:rsidR="00723AD8" w:rsidRDefault="00723AD8" w:rsidP="00723AD8">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画像が表示されます。</w:t>
      </w:r>
      <w:r>
        <w:rPr>
          <w:rFonts w:ascii="TimesNewRoman" w:eastAsia="TimesNewRoman" w:cs="TimesNewRoman"/>
          <w:color w:val="231F20"/>
          <w:kern w:val="0"/>
          <w:sz w:val="16"/>
          <w:szCs w:val="16"/>
        </w:rPr>
        <w:t>D [1</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設定は、</w:t>
      </w:r>
      <w:r>
        <w:rPr>
          <w:rFonts w:ascii="TimesNewRoman" w:eastAsia="TimesNewRoman" w:cs="TimesNewRoman"/>
          <w:color w:val="231F20"/>
          <w:kern w:val="0"/>
          <w:sz w:val="16"/>
          <w:szCs w:val="16"/>
        </w:rPr>
        <w:t>BASEE</w:t>
      </w:r>
      <w:r>
        <w:rPr>
          <w:rFonts w:ascii="ＭＳＰゴシック" w:eastAsia="ＭＳＰゴシック" w:cs="ＭＳＰゴシック" w:hint="eastAsia"/>
          <w:color w:val="231F20"/>
          <w:kern w:val="0"/>
          <w:sz w:val="16"/>
          <w:szCs w:val="16"/>
        </w:rPr>
        <w:t>設定よりも優先されます。</w:t>
      </w:r>
    </w:p>
    <w:p w14:paraId="771CB47F" w14:textId="77777777" w:rsidR="00723AD8" w:rsidRDefault="00723AD8" w:rsidP="00723AD8">
      <w:pPr>
        <w:autoSpaceDE w:val="0"/>
        <w:autoSpaceDN w:val="0"/>
        <w:adjustRightInd w:val="0"/>
        <w:jc w:val="left"/>
        <w:rPr>
          <w:rFonts w:ascii="TimesNewRoman,Bold" w:eastAsia="TimesNewRoman,Bold" w:cs="TimesNewRoman,Bold"/>
          <w:b/>
          <w:bCs/>
          <w:color w:val="231F20"/>
          <w:kern w:val="0"/>
          <w:sz w:val="16"/>
          <w:szCs w:val="16"/>
        </w:rPr>
      </w:pPr>
      <w:r>
        <w:rPr>
          <w:rFonts w:ascii="TimesNewRoman,Bold" w:eastAsia="TimesNewRoman,Bold" w:cs="TimesNewRoman,Bold"/>
          <w:b/>
          <w:bCs/>
          <w:color w:val="231F20"/>
          <w:kern w:val="0"/>
          <w:sz w:val="16"/>
          <w:szCs w:val="16"/>
        </w:rPr>
        <w:t>PTDE [1</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p>
    <w:p w14:paraId="234554D0" w14:textId="77777777" w:rsidR="00723AD8" w:rsidRDefault="00723AD8" w:rsidP="00723AD8">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部分イメージ</w:t>
      </w:r>
      <w:r>
        <w:rPr>
          <w:rFonts w:ascii="TimesNewRoman" w:eastAsia="TimesNewRoman" w:cs="TimesNewRoman"/>
          <w:color w:val="231F20"/>
          <w:kern w:val="0"/>
          <w:sz w:val="16"/>
          <w:szCs w:val="16"/>
        </w:rPr>
        <w:t>2</w:t>
      </w:r>
      <w:r>
        <w:rPr>
          <w:rFonts w:ascii="ＭＳＰゴシック" w:eastAsia="ＭＳＰゴシック" w:cs="ＭＳＰゴシック" w:hint="eastAsia"/>
          <w:color w:val="231F20"/>
          <w:kern w:val="0"/>
          <w:sz w:val="16"/>
          <w:szCs w:val="16"/>
        </w:rPr>
        <w:t>および部分イメージ</w:t>
      </w:r>
      <w:r>
        <w:rPr>
          <w:rFonts w:ascii="TimesNewRoman" w:eastAsia="TimesNewRoman" w:cs="TimesNewRoman"/>
          <w:color w:val="231F20"/>
          <w:kern w:val="0"/>
          <w:sz w:val="16"/>
          <w:szCs w:val="16"/>
        </w:rPr>
        <w:t>1</w:t>
      </w:r>
      <w:r>
        <w:rPr>
          <w:rFonts w:ascii="ＭＳＰゴシック" w:eastAsia="ＭＳＰゴシック" w:cs="ＭＳＰゴシック" w:hint="eastAsia"/>
          <w:color w:val="231F20"/>
          <w:kern w:val="0"/>
          <w:sz w:val="16"/>
          <w:szCs w:val="16"/>
        </w:rPr>
        <w:t>イネーブルビット</w:t>
      </w:r>
    </w:p>
    <w:p w14:paraId="35D37FF6" w14:textId="77777777" w:rsidR="00723AD8" w:rsidRDefault="00723AD8" w:rsidP="00723AD8">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PTDE1 / 0 = 0</w:t>
      </w:r>
      <w:r>
        <w:rPr>
          <w:rFonts w:ascii="ＭＳＰゴシック" w:eastAsia="ＭＳＰゴシック" w:cs="ＭＳＰゴシック" w:hint="eastAsia"/>
          <w:color w:val="231F20"/>
          <w:kern w:val="0"/>
          <w:sz w:val="16"/>
          <w:szCs w:val="16"/>
        </w:rPr>
        <w:t>：部分的な画像をオフにします。ベース画像のみが表示されます。</w:t>
      </w:r>
    </w:p>
    <w:p w14:paraId="5FFCD29D" w14:textId="058D5B86" w:rsidR="00723AD8" w:rsidRDefault="00723AD8" w:rsidP="00723AD8">
      <w:pPr>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PTDE1 / 0 = 1</w:t>
      </w:r>
      <w:r>
        <w:rPr>
          <w:rFonts w:ascii="ＭＳＰゴシック" w:eastAsia="ＭＳＰゴシック" w:cs="ＭＳＰゴシック" w:hint="eastAsia"/>
          <w:color w:val="231F20"/>
          <w:kern w:val="0"/>
          <w:sz w:val="16"/>
          <w:szCs w:val="16"/>
        </w:rPr>
        <w:t>：部分的な画像をオンにします。ベース画像表示イネーブルビットを</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BASEE = 0</w:t>
      </w:r>
      <w:r>
        <w:rPr>
          <w:rFonts w:ascii="ＭＳＰゴシック" w:eastAsia="ＭＳＰゴシック" w:cs="ＭＳＰゴシック" w:hint="eastAsia"/>
          <w:color w:val="231F20"/>
          <w:kern w:val="0"/>
          <w:sz w:val="16"/>
          <w:szCs w:val="16"/>
        </w:rPr>
        <w:t>）に設定します。</w:t>
      </w:r>
    </w:p>
    <w:p w14:paraId="1AFCE911" w14:textId="3E4E032D" w:rsidR="00723AD8" w:rsidRDefault="00723AD8" w:rsidP="00723AD8">
      <w:pPr>
        <w:rPr>
          <w:sz w:val="20"/>
          <w:szCs w:val="20"/>
        </w:rPr>
      </w:pPr>
      <w:r>
        <w:rPr>
          <w:rFonts w:hint="eastAsia"/>
          <w:noProof/>
          <w:sz w:val="20"/>
          <w:szCs w:val="20"/>
        </w:rPr>
        <w:drawing>
          <wp:inline distT="0" distB="0" distL="0" distR="0" wp14:anchorId="6245A0A5" wp14:editId="40ACF8AD">
            <wp:extent cx="5396230" cy="55245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6230" cy="552450"/>
                    </a:xfrm>
                    <a:prstGeom prst="rect">
                      <a:avLst/>
                    </a:prstGeom>
                    <a:noFill/>
                    <a:ln>
                      <a:noFill/>
                    </a:ln>
                  </pic:spPr>
                </pic:pic>
              </a:graphicData>
            </a:graphic>
          </wp:inline>
        </w:drawing>
      </w:r>
    </w:p>
    <w:p w14:paraId="7CCDE0E3" w14:textId="77777777" w:rsidR="00723AD8" w:rsidRDefault="00723AD8" w:rsidP="00723AD8">
      <w:pPr>
        <w:autoSpaceDE w:val="0"/>
        <w:autoSpaceDN w:val="0"/>
        <w:adjustRightInd w:val="0"/>
        <w:jc w:val="left"/>
        <w:rPr>
          <w:rFonts w:ascii="TimesNewRoman,Bold" w:eastAsia="TimesNewRoman,Bold" w:cs="TimesNewRoman,Bold"/>
          <w:b/>
          <w:bCs/>
          <w:color w:val="231F20"/>
          <w:kern w:val="0"/>
          <w:sz w:val="16"/>
          <w:szCs w:val="16"/>
        </w:rPr>
      </w:pPr>
      <w:r>
        <w:rPr>
          <w:rFonts w:ascii="TimesNewRoman,Bold" w:eastAsia="TimesNewRoman,Bold" w:cs="TimesNewRoman,Bold"/>
          <w:b/>
          <w:bCs/>
          <w:color w:val="231F20"/>
          <w:kern w:val="0"/>
          <w:sz w:val="16"/>
          <w:szCs w:val="16"/>
        </w:rPr>
        <w:t>FP [3</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 / BP [3</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p>
    <w:p w14:paraId="0139534A" w14:textId="77777777" w:rsidR="00723AD8" w:rsidRDefault="00723AD8" w:rsidP="00723AD8">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FP [3</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ビットと</w:t>
      </w:r>
      <w:r>
        <w:rPr>
          <w:rFonts w:ascii="TimesNewRoman" w:eastAsia="TimesNewRoman" w:cs="TimesNewRoman"/>
          <w:color w:val="231F20"/>
          <w:kern w:val="0"/>
          <w:sz w:val="16"/>
          <w:szCs w:val="16"/>
        </w:rPr>
        <w:t>BP [3</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ビットは、それぞれフロントポーチ周期とバックポーチ周期の行番号を指定します。</w:t>
      </w:r>
    </w:p>
    <w:p w14:paraId="0F3CE3E0" w14:textId="77777777" w:rsidR="00723AD8" w:rsidRDefault="00723AD8" w:rsidP="00723AD8">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FP [3</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および</w:t>
      </w:r>
      <w:r>
        <w:rPr>
          <w:rFonts w:ascii="TimesNewRoman" w:eastAsia="TimesNewRoman" w:cs="TimesNewRoman"/>
          <w:color w:val="231F20"/>
          <w:kern w:val="0"/>
          <w:sz w:val="16"/>
          <w:szCs w:val="16"/>
        </w:rPr>
        <w:t>BP [3</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の値を設定する場合、次の条件を満たす必要があります。</w:t>
      </w:r>
    </w:p>
    <w:p w14:paraId="2DFEBF60" w14:textId="77777777" w:rsidR="00723AD8" w:rsidRDefault="00723AD8" w:rsidP="00723AD8">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BP +FP</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16</w:t>
      </w:r>
      <w:r>
        <w:rPr>
          <w:rFonts w:ascii="ＭＳＰゴシック" w:eastAsia="ＭＳＰゴシック" w:cs="ＭＳＰゴシック" w:hint="eastAsia"/>
          <w:color w:val="231F20"/>
          <w:kern w:val="0"/>
          <w:sz w:val="16"/>
          <w:szCs w:val="16"/>
        </w:rPr>
        <w:t>行</w:t>
      </w:r>
    </w:p>
    <w:p w14:paraId="51DCAFC9" w14:textId="27A42331" w:rsidR="00723AD8" w:rsidRDefault="00723AD8" w:rsidP="00723AD8">
      <w:pPr>
        <w:autoSpaceDE w:val="0"/>
        <w:autoSpaceDN w:val="0"/>
        <w:adjustRightInd w:val="0"/>
        <w:jc w:val="left"/>
        <w:rPr>
          <w:rFonts w:ascii="ＭＳＰゴシック" w:eastAsia="ＭＳＰゴシック" w:cs="ＭＳＰゴシック"/>
          <w:color w:val="231F20"/>
          <w:kern w:val="0"/>
          <w:sz w:val="16"/>
          <w:szCs w:val="16"/>
        </w:rPr>
      </w:pPr>
      <w:r>
        <w:rPr>
          <w:rFonts w:ascii="TimesNewRoman,BoldItalic" w:eastAsia="TimesNewRoman,BoldItalic" w:cs="TimesNewRoman,BoldItalic"/>
          <w:b/>
          <w:bCs/>
          <w:i/>
          <w:iCs/>
          <w:color w:val="231F20"/>
          <w:kern w:val="0"/>
          <w:sz w:val="16"/>
          <w:szCs w:val="16"/>
        </w:rPr>
        <w:t>FP</w:t>
      </w:r>
      <w:r>
        <w:rPr>
          <w:rFonts w:ascii="TimesNewRoman,BoldItalic" w:eastAsia="TimesNewRoman,BoldItalic" w:cs="TimesNewRoman,BoldItalic" w:hint="eastAsia"/>
          <w:b/>
          <w:bCs/>
          <w:i/>
          <w:iCs/>
          <w:color w:val="231F20"/>
          <w:kern w:val="0"/>
          <w:sz w:val="16"/>
          <w:szCs w:val="16"/>
        </w:rPr>
        <w:t>≥</w:t>
      </w:r>
      <w:r>
        <w:rPr>
          <w:rFonts w:ascii="TimesNewRoman,BoldItalic" w:eastAsia="TimesNewRoman,BoldItalic" w:cs="TimesNewRoman,BoldItalic"/>
          <w:b/>
          <w:bCs/>
          <w:i/>
          <w:iCs/>
          <w:color w:val="231F20"/>
          <w:kern w:val="0"/>
          <w:sz w:val="16"/>
          <w:szCs w:val="16"/>
        </w:rPr>
        <w:t>2</w:t>
      </w:r>
      <w:r>
        <w:rPr>
          <w:rFonts w:ascii="ＭＳＰゴシック" w:eastAsia="ＭＳＰゴシック" w:cs="ＭＳＰゴシック" w:hint="eastAsia"/>
          <w:color w:val="231F20"/>
          <w:kern w:val="0"/>
          <w:sz w:val="16"/>
          <w:szCs w:val="16"/>
        </w:rPr>
        <w:t>行</w:t>
      </w:r>
      <w:r>
        <w:rPr>
          <w:rFonts w:ascii="ＭＳＰゴシック" w:eastAsia="ＭＳＰゴシック" w:cs="ＭＳＰゴシック" w:hint="eastAsia"/>
          <w:color w:val="231F20"/>
          <w:kern w:val="0"/>
          <w:sz w:val="16"/>
          <w:szCs w:val="16"/>
        </w:rPr>
        <w:t xml:space="preserve">　　</w:t>
      </w:r>
      <w:r>
        <w:rPr>
          <w:rFonts w:ascii="TimesNewRoman,BoldItalic" w:eastAsia="TimesNewRoman,BoldItalic" w:cs="TimesNewRoman,BoldItalic"/>
          <w:b/>
          <w:bCs/>
          <w:i/>
          <w:iCs/>
          <w:color w:val="231F20"/>
          <w:kern w:val="0"/>
          <w:sz w:val="16"/>
          <w:szCs w:val="16"/>
        </w:rPr>
        <w:t>BP</w:t>
      </w:r>
      <w:r>
        <w:rPr>
          <w:rFonts w:ascii="TimesNewRoman,BoldItalic" w:eastAsia="TimesNewRoman,BoldItalic" w:cs="TimesNewRoman,BoldItalic" w:hint="eastAsia"/>
          <w:b/>
          <w:bCs/>
          <w:i/>
          <w:iCs/>
          <w:color w:val="231F20"/>
          <w:kern w:val="0"/>
          <w:sz w:val="16"/>
          <w:szCs w:val="16"/>
        </w:rPr>
        <w:t>≥</w:t>
      </w:r>
      <w:r>
        <w:rPr>
          <w:rFonts w:ascii="TimesNewRoman,BoldItalic" w:eastAsia="TimesNewRoman,BoldItalic" w:cs="TimesNewRoman,BoldItalic"/>
          <w:b/>
          <w:bCs/>
          <w:i/>
          <w:iCs/>
          <w:color w:val="231F20"/>
          <w:kern w:val="0"/>
          <w:sz w:val="16"/>
          <w:szCs w:val="16"/>
        </w:rPr>
        <w:t>2</w:t>
      </w:r>
      <w:r>
        <w:rPr>
          <w:rFonts w:ascii="ＭＳＰゴシック" w:eastAsia="ＭＳＰゴシック" w:cs="ＭＳＰゴシック" w:hint="eastAsia"/>
          <w:color w:val="231F20"/>
          <w:kern w:val="0"/>
          <w:sz w:val="16"/>
          <w:szCs w:val="16"/>
        </w:rPr>
        <w:t>行</w:t>
      </w:r>
    </w:p>
    <w:p w14:paraId="145E2E2B" w14:textId="296715A3" w:rsidR="00723AD8" w:rsidRDefault="00723AD8" w:rsidP="00723AD8">
      <w:pPr>
        <w:rPr>
          <w:rFonts w:ascii="ＭＳＰゴシック" w:eastAsia="ＭＳＰゴシック" w:cs="ＭＳＰゴシック"/>
          <w:color w:val="231F20"/>
          <w:kern w:val="0"/>
          <w:sz w:val="15"/>
          <w:szCs w:val="15"/>
        </w:rPr>
      </w:pPr>
      <w:r>
        <w:rPr>
          <w:rFonts w:ascii="ＭＳＰゴシック" w:eastAsia="ＭＳＰゴシック" w:cs="ＭＳＰゴシック" w:hint="eastAsia"/>
          <w:color w:val="231F20"/>
          <w:kern w:val="0"/>
          <w:sz w:val="15"/>
          <w:szCs w:val="15"/>
        </w:rPr>
        <w:lastRenderedPageBreak/>
        <w:t>動作モードごとに、</w:t>
      </w:r>
      <w:r>
        <w:rPr>
          <w:rFonts w:ascii="TimesNewRoman,Bold" w:eastAsia="TimesNewRoman,Bold" w:cs="TimesNewRoman,Bold"/>
          <w:b/>
          <w:bCs/>
          <w:color w:val="231F20"/>
          <w:kern w:val="0"/>
          <w:sz w:val="14"/>
          <w:szCs w:val="14"/>
        </w:rPr>
        <w:t>BP [3</w:t>
      </w:r>
      <w:r>
        <w:rPr>
          <w:rFonts w:ascii="ＭＳＰゴシック" w:eastAsia="ＭＳＰゴシック" w:cs="ＭＳＰゴシック" w:hint="eastAsia"/>
          <w:color w:val="231F20"/>
          <w:kern w:val="0"/>
          <w:sz w:val="15"/>
          <w:szCs w:val="15"/>
        </w:rPr>
        <w:t>：</w:t>
      </w:r>
      <w:r>
        <w:rPr>
          <w:rFonts w:ascii="TimesNewRoman,Bold" w:eastAsia="TimesNewRoman,Bold" w:cs="TimesNewRoman,Bold"/>
          <w:b/>
          <w:bCs/>
          <w:color w:val="231F20"/>
          <w:kern w:val="0"/>
          <w:sz w:val="14"/>
          <w:szCs w:val="14"/>
        </w:rPr>
        <w:t>0]</w:t>
      </w:r>
      <w:r>
        <w:rPr>
          <w:rFonts w:ascii="ＭＳＰゴシック" w:eastAsia="ＭＳＰゴシック" w:cs="ＭＳＰゴシック" w:hint="eastAsia"/>
          <w:color w:val="231F20"/>
          <w:kern w:val="0"/>
          <w:sz w:val="15"/>
          <w:szCs w:val="15"/>
        </w:rPr>
        <w:t>ビットと</w:t>
      </w:r>
      <w:r>
        <w:rPr>
          <w:rFonts w:ascii="TimesNewRoman,Bold" w:eastAsia="TimesNewRoman,Bold" w:cs="TimesNewRoman,Bold"/>
          <w:b/>
          <w:bCs/>
          <w:color w:val="231F20"/>
          <w:kern w:val="0"/>
          <w:sz w:val="14"/>
          <w:szCs w:val="14"/>
        </w:rPr>
        <w:t>FP [3</w:t>
      </w:r>
      <w:r>
        <w:rPr>
          <w:rFonts w:ascii="ＭＳＰゴシック" w:eastAsia="ＭＳＰゴシック" w:cs="ＭＳＰゴシック" w:hint="eastAsia"/>
          <w:color w:val="231F20"/>
          <w:kern w:val="0"/>
          <w:sz w:val="15"/>
          <w:szCs w:val="15"/>
        </w:rPr>
        <w:t>：</w:t>
      </w:r>
      <w:r>
        <w:rPr>
          <w:rFonts w:ascii="TimesNewRoman,Bold" w:eastAsia="TimesNewRoman,Bold" w:cs="TimesNewRoman,Bold"/>
          <w:b/>
          <w:bCs/>
          <w:color w:val="231F20"/>
          <w:kern w:val="0"/>
          <w:sz w:val="14"/>
          <w:szCs w:val="14"/>
        </w:rPr>
        <w:t>0]</w:t>
      </w:r>
      <w:r>
        <w:rPr>
          <w:rFonts w:ascii="ＭＳＰゴシック" w:eastAsia="ＭＳＰゴシック" w:cs="ＭＳＰゴシック" w:hint="eastAsia"/>
          <w:color w:val="231F20"/>
          <w:kern w:val="0"/>
          <w:sz w:val="15"/>
          <w:szCs w:val="15"/>
        </w:rPr>
        <w:t>ビットを以下のように設定します。</w:t>
      </w:r>
    </w:p>
    <w:p w14:paraId="72B5CD9A" w14:textId="531F4942" w:rsidR="00D0504C" w:rsidRDefault="00D0504C" w:rsidP="00723AD8">
      <w:pPr>
        <w:rPr>
          <w:sz w:val="20"/>
          <w:szCs w:val="20"/>
        </w:rPr>
      </w:pPr>
      <w:r>
        <w:rPr>
          <w:rFonts w:hint="eastAsia"/>
          <w:noProof/>
          <w:sz w:val="20"/>
          <w:szCs w:val="20"/>
        </w:rPr>
        <w:drawing>
          <wp:inline distT="0" distB="0" distL="0" distR="0" wp14:anchorId="65B0D51D" wp14:editId="450D29C7">
            <wp:extent cx="5396230" cy="532765"/>
            <wp:effectExtent l="0" t="0" r="0" b="63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6230" cy="532765"/>
                    </a:xfrm>
                    <a:prstGeom prst="rect">
                      <a:avLst/>
                    </a:prstGeom>
                    <a:noFill/>
                    <a:ln>
                      <a:noFill/>
                    </a:ln>
                  </pic:spPr>
                </pic:pic>
              </a:graphicData>
            </a:graphic>
          </wp:inline>
        </w:drawing>
      </w:r>
    </w:p>
    <w:p w14:paraId="09C60628" w14:textId="77777777" w:rsidR="00D0504C" w:rsidRDefault="00D0504C" w:rsidP="00D0504C">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ISC [3</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r>
        <w:rPr>
          <w:rFonts w:ascii="ＭＳＰゴシック" w:eastAsia="ＭＳＰゴシック" w:cs="ＭＳＰゴシック" w:hint="eastAsia"/>
          <w:color w:val="231F20"/>
          <w:kern w:val="0"/>
          <w:sz w:val="16"/>
          <w:szCs w:val="16"/>
        </w:rPr>
        <w:t>：</w:t>
      </w:r>
      <w:r>
        <w:rPr>
          <w:rFonts w:ascii="ＭＳＰゴシック" w:eastAsia="ＭＳＰゴシック" w:cs="ＭＳＰゴシック"/>
          <w:color w:val="231F20"/>
          <w:kern w:val="0"/>
          <w:sz w:val="16"/>
          <w:szCs w:val="16"/>
        </w:rPr>
        <w:t xml:space="preserve"> </w:t>
      </w:r>
      <w:r>
        <w:rPr>
          <w:rFonts w:ascii="TimesNewRoman" w:eastAsia="TimesNewRoman" w:cs="TimesNewRoman"/>
          <w:color w:val="231F20"/>
          <w:kern w:val="0"/>
          <w:sz w:val="16"/>
          <w:szCs w:val="16"/>
        </w:rPr>
        <w:t>PTG [1</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10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の場合の非表示領域でのゲートドライバのスキャンサイクル間隔を指定して選択します</w:t>
      </w:r>
    </w:p>
    <w:p w14:paraId="0CE6D213" w14:textId="77777777" w:rsidR="00D0504C" w:rsidRDefault="00D0504C" w:rsidP="00D0504C">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インターバルスキャン。次に、スキャンサイクルは</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29</w:t>
      </w:r>
      <w:r>
        <w:rPr>
          <w:rFonts w:ascii="ＭＳＰゴシック" w:eastAsia="ＭＳＰゴシック" w:cs="ＭＳＰゴシック" w:hint="eastAsia"/>
          <w:color w:val="231F20"/>
          <w:kern w:val="0"/>
          <w:sz w:val="16"/>
          <w:szCs w:val="16"/>
        </w:rPr>
        <w:t>フレーム周期の奇数として設定されます。極性は</w:t>
      </w:r>
    </w:p>
    <w:p w14:paraId="724A47FC" w14:textId="76D0F8C7" w:rsidR="00D0504C" w:rsidRDefault="00D0504C" w:rsidP="00D0504C">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スキャンサイクルごとに反転します。</w:t>
      </w:r>
    </w:p>
    <w:p w14:paraId="49E4E5ED" w14:textId="4C9A17EE" w:rsidR="00D0504C" w:rsidRDefault="00D0504C" w:rsidP="00D0504C">
      <w:pPr>
        <w:rPr>
          <w:sz w:val="20"/>
          <w:szCs w:val="20"/>
        </w:rPr>
      </w:pPr>
      <w:r>
        <w:rPr>
          <w:rFonts w:hint="eastAsia"/>
          <w:noProof/>
          <w:sz w:val="20"/>
          <w:szCs w:val="20"/>
        </w:rPr>
        <w:drawing>
          <wp:inline distT="0" distB="0" distL="0" distR="0" wp14:anchorId="7938FC08" wp14:editId="47DEE3CD">
            <wp:extent cx="5396230" cy="562610"/>
            <wp:effectExtent l="0" t="0" r="0" b="889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6230" cy="562610"/>
                    </a:xfrm>
                    <a:prstGeom prst="rect">
                      <a:avLst/>
                    </a:prstGeom>
                    <a:noFill/>
                    <a:ln>
                      <a:noFill/>
                    </a:ln>
                  </pic:spPr>
                </pic:pic>
              </a:graphicData>
            </a:graphic>
          </wp:inline>
        </w:drawing>
      </w:r>
    </w:p>
    <w:p w14:paraId="2EE3CCF9" w14:textId="77777777" w:rsidR="00D0504C" w:rsidRDefault="00D0504C" w:rsidP="00D0504C">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FMI [2</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r>
        <w:rPr>
          <w:rFonts w:ascii="ＭＳＰゴシック" w:eastAsia="ＭＳＰゴシック" w:cs="ＭＳＰゴシック" w:hint="eastAsia"/>
          <w:color w:val="231F20"/>
          <w:kern w:val="0"/>
          <w:sz w:val="16"/>
          <w:szCs w:val="16"/>
        </w:rPr>
        <w:t>表示データの書き換えサイクルとデータ転送に応じて</w:t>
      </w:r>
      <w:r>
        <w:rPr>
          <w:rFonts w:ascii="TimesNewRoman" w:eastAsia="TimesNewRoman" w:cs="TimesNewRoman"/>
          <w:color w:val="231F20"/>
          <w:kern w:val="0"/>
          <w:sz w:val="16"/>
          <w:szCs w:val="16"/>
        </w:rPr>
        <w:t>FMARK</w:t>
      </w:r>
      <w:r>
        <w:rPr>
          <w:rFonts w:ascii="ＭＳＰゴシック" w:eastAsia="ＭＳＰゴシック" w:cs="ＭＳＰゴシック" w:hint="eastAsia"/>
          <w:color w:val="231F20"/>
          <w:kern w:val="0"/>
          <w:sz w:val="16"/>
          <w:szCs w:val="16"/>
        </w:rPr>
        <w:t>信号の出力間隔を設定します</w:t>
      </w:r>
    </w:p>
    <w:p w14:paraId="743B271F" w14:textId="77777777" w:rsidR="00D0504C" w:rsidRDefault="00D0504C" w:rsidP="00D0504C">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割合。</w:t>
      </w:r>
    </w:p>
    <w:p w14:paraId="1C58D915" w14:textId="77777777" w:rsidR="00D0504C" w:rsidRDefault="00D0504C" w:rsidP="00D0504C">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 xml:space="preserve">FMARKOE </w:t>
      </w:r>
      <w:proofErr w:type="spellStart"/>
      <w:r>
        <w:rPr>
          <w:rFonts w:ascii="TimesNewRoman" w:eastAsia="TimesNewRoman" w:cs="TimesNewRoman"/>
          <w:color w:val="231F20"/>
          <w:kern w:val="0"/>
          <w:sz w:val="16"/>
          <w:szCs w:val="16"/>
        </w:rPr>
        <w:t>FMARKOE</w:t>
      </w:r>
      <w:proofErr w:type="spellEnd"/>
      <w:r>
        <w:rPr>
          <w:rFonts w:ascii="TimesNewRoman" w:eastAsia="TimesNewRoman" w:cs="TimesNewRoman"/>
          <w:color w:val="231F20"/>
          <w:kern w:val="0"/>
          <w:sz w:val="16"/>
          <w:szCs w:val="16"/>
        </w:rPr>
        <w:t xml:space="preserve"> = 1</w:t>
      </w:r>
      <w:r>
        <w:rPr>
          <w:rFonts w:ascii="ＭＳＰゴシック" w:eastAsia="ＭＳＰゴシック" w:cs="ＭＳＰゴシック" w:hint="eastAsia"/>
          <w:color w:val="231F20"/>
          <w:kern w:val="0"/>
          <w:sz w:val="16"/>
          <w:szCs w:val="16"/>
        </w:rPr>
        <w:t>の場合、</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w:t>
      </w:r>
      <w:r>
        <w:rPr>
          <w:rFonts w:ascii="TimesNewRoman" w:eastAsia="TimesNewRoman" w:cs="TimesNewRoman"/>
          <w:color w:val="231F20"/>
          <w:kern w:val="0"/>
          <w:sz w:val="16"/>
          <w:szCs w:val="16"/>
        </w:rPr>
        <w:t>FMI [2</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で設定された出力間隔で</w:t>
      </w:r>
      <w:r>
        <w:rPr>
          <w:rFonts w:ascii="TimesNewRoman" w:eastAsia="TimesNewRoman" w:cs="TimesNewRoman"/>
          <w:color w:val="231F20"/>
          <w:kern w:val="0"/>
          <w:sz w:val="16"/>
          <w:szCs w:val="16"/>
        </w:rPr>
        <w:t>FMARK</w:t>
      </w:r>
      <w:r>
        <w:rPr>
          <w:rFonts w:ascii="ＭＳＰゴシック" w:eastAsia="ＭＳＰゴシック" w:cs="ＭＳＰゴシック" w:hint="eastAsia"/>
          <w:color w:val="231F20"/>
          <w:kern w:val="0"/>
          <w:sz w:val="16"/>
          <w:szCs w:val="16"/>
        </w:rPr>
        <w:t>信号の出力を開始します。</w:t>
      </w:r>
    </w:p>
    <w:p w14:paraId="4E94DB2E" w14:textId="0EE8667A" w:rsidR="00D0504C" w:rsidRDefault="00D0504C" w:rsidP="00D0504C">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ビット。</w:t>
      </w:r>
    </w:p>
    <w:p w14:paraId="04B02107" w14:textId="5B4AE17E" w:rsidR="00D0504C" w:rsidRDefault="00D0504C" w:rsidP="00D0504C">
      <w:pPr>
        <w:rPr>
          <w:sz w:val="20"/>
          <w:szCs w:val="20"/>
        </w:rPr>
      </w:pPr>
      <w:r>
        <w:rPr>
          <w:rFonts w:hint="eastAsia"/>
          <w:noProof/>
          <w:sz w:val="20"/>
          <w:szCs w:val="20"/>
        </w:rPr>
        <w:drawing>
          <wp:inline distT="0" distB="0" distL="0" distR="0" wp14:anchorId="6616D118" wp14:editId="2EDEA46F">
            <wp:extent cx="5396230" cy="542925"/>
            <wp:effectExtent l="0" t="0" r="0" b="952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6230" cy="542925"/>
                    </a:xfrm>
                    <a:prstGeom prst="rect">
                      <a:avLst/>
                    </a:prstGeom>
                    <a:noFill/>
                    <a:ln>
                      <a:noFill/>
                    </a:ln>
                  </pic:spPr>
                </pic:pic>
              </a:graphicData>
            </a:graphic>
          </wp:inline>
        </w:drawing>
      </w:r>
    </w:p>
    <w:p w14:paraId="6372DA41"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SLP</w:t>
      </w:r>
      <w:r>
        <w:rPr>
          <w:rFonts w:ascii="ＭＳＰゴシック" w:eastAsia="ＭＳＰゴシック" w:cs="ＭＳＰゴシック" w:hint="eastAsia"/>
          <w:color w:val="231F20"/>
          <w:kern w:val="0"/>
          <w:sz w:val="16"/>
          <w:szCs w:val="16"/>
        </w:rPr>
        <w:t>：</w:t>
      </w:r>
      <w:r>
        <w:rPr>
          <w:rFonts w:ascii="ＭＳＰゴシック" w:eastAsia="ＭＳＰゴシック" w:cs="ＭＳＰゴシック"/>
          <w:color w:val="231F20"/>
          <w:kern w:val="0"/>
          <w:sz w:val="16"/>
          <w:szCs w:val="16"/>
        </w:rPr>
        <w:t xml:space="preserve"> </w:t>
      </w:r>
      <w:r>
        <w:rPr>
          <w:rFonts w:ascii="TimesNewRoman" w:eastAsia="TimesNewRoman" w:cs="TimesNewRoman"/>
          <w:color w:val="231F20"/>
          <w:kern w:val="0"/>
          <w:sz w:val="16"/>
          <w:szCs w:val="16"/>
        </w:rPr>
        <w:t>SLP = 1</w:t>
      </w:r>
      <w:r>
        <w:rPr>
          <w:rFonts w:ascii="ＭＳＰゴシック" w:eastAsia="ＭＳＰゴシック" w:cs="ＭＳＰゴシック" w:hint="eastAsia"/>
          <w:color w:val="231F20"/>
          <w:kern w:val="0"/>
          <w:sz w:val="16"/>
          <w:szCs w:val="16"/>
        </w:rPr>
        <w:t>は、</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がスリープモードに入り、表示動作は、</w:t>
      </w:r>
      <w:r>
        <w:rPr>
          <w:rFonts w:ascii="TimesNewRoman" w:eastAsia="TimesNewRoman" w:cs="TimesNewRoman"/>
          <w:color w:val="231F20"/>
          <w:kern w:val="0"/>
          <w:sz w:val="16"/>
          <w:szCs w:val="16"/>
        </w:rPr>
        <w:t>RC</w:t>
      </w:r>
      <w:r>
        <w:rPr>
          <w:rFonts w:ascii="ＭＳＰゴシック" w:eastAsia="ＭＳＰゴシック" w:cs="ＭＳＰゴシック" w:hint="eastAsia"/>
          <w:color w:val="231F20"/>
          <w:kern w:val="0"/>
          <w:sz w:val="16"/>
          <w:szCs w:val="16"/>
        </w:rPr>
        <w:t>発振器を除いて停止します</w:t>
      </w:r>
    </w:p>
    <w:p w14:paraId="482BC927"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消費電力を削減します。スリープモードでは、</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データと命令は</w:t>
      </w:r>
    </w:p>
    <w:p w14:paraId="52D0B954"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次の</w:t>
      </w:r>
      <w:r>
        <w:rPr>
          <w:rFonts w:ascii="TimesNewRoman" w:eastAsia="TimesNewRoman" w:cs="TimesNewRoman"/>
          <w:color w:val="231F20"/>
          <w:kern w:val="0"/>
          <w:sz w:val="16"/>
          <w:szCs w:val="16"/>
        </w:rPr>
        <w:t>2</w:t>
      </w:r>
      <w:r>
        <w:rPr>
          <w:rFonts w:ascii="ＭＳＰゴシック" w:eastAsia="ＭＳＰゴシック" w:cs="ＭＳＰゴシック" w:hint="eastAsia"/>
          <w:color w:val="231F20"/>
          <w:kern w:val="0"/>
          <w:sz w:val="16"/>
          <w:szCs w:val="16"/>
        </w:rPr>
        <w:t>つの手順を除いて更新されました。</w:t>
      </w:r>
    </w:p>
    <w:p w14:paraId="2C62B564"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NS</w:t>
      </w:r>
      <w:r>
        <w:rPr>
          <w:rFonts w:ascii="ＭＳＰゴシック" w:eastAsia="ＭＳＰゴシック" w:cs="ＭＳＰゴシック" w:hint="eastAsia"/>
          <w:color w:val="231F20"/>
          <w:kern w:val="0"/>
          <w:sz w:val="16"/>
          <w:szCs w:val="16"/>
        </w:rPr>
        <w:t>。スリープモードを終了します（</w:t>
      </w:r>
      <w:r>
        <w:rPr>
          <w:rFonts w:ascii="TimesNewRoman" w:eastAsia="TimesNewRoman" w:cs="TimesNewRoman"/>
          <w:color w:val="231F20"/>
          <w:kern w:val="0"/>
          <w:sz w:val="16"/>
          <w:szCs w:val="16"/>
        </w:rPr>
        <w:t>SLP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w:t>
      </w:r>
    </w:p>
    <w:p w14:paraId="61D58A0E"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NS</w:t>
      </w:r>
      <w:r>
        <w:rPr>
          <w:rFonts w:ascii="ＭＳＰゴシック" w:eastAsia="ＭＳＰゴシック" w:cs="ＭＳＰゴシック" w:hint="eastAsia"/>
          <w:color w:val="231F20"/>
          <w:kern w:val="0"/>
          <w:sz w:val="16"/>
          <w:szCs w:val="16"/>
        </w:rPr>
        <w:t>。発振を開始</w:t>
      </w:r>
    </w:p>
    <w:p w14:paraId="581E14EC"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STB</w:t>
      </w:r>
      <w:r>
        <w:rPr>
          <w:rFonts w:ascii="ＭＳＰゴシック" w:eastAsia="ＭＳＰゴシック" w:cs="ＭＳＰゴシック" w:hint="eastAsia"/>
          <w:color w:val="231F20"/>
          <w:kern w:val="0"/>
          <w:sz w:val="16"/>
          <w:szCs w:val="16"/>
        </w:rPr>
        <w:t>：</w:t>
      </w:r>
      <w:r>
        <w:rPr>
          <w:rFonts w:ascii="ＭＳＰゴシック" w:eastAsia="ＭＳＰゴシック" w:cs="ＭＳＰゴシック"/>
          <w:color w:val="231F20"/>
          <w:kern w:val="0"/>
          <w:sz w:val="16"/>
          <w:szCs w:val="16"/>
        </w:rPr>
        <w:t xml:space="preserve"> </w:t>
      </w:r>
      <w:r>
        <w:rPr>
          <w:rFonts w:ascii="TimesNewRoman" w:eastAsia="TimesNewRoman" w:cs="TimesNewRoman"/>
          <w:color w:val="231F20"/>
          <w:kern w:val="0"/>
          <w:sz w:val="16"/>
          <w:szCs w:val="16"/>
        </w:rPr>
        <w:t>STB = 1</w:t>
      </w:r>
      <w:r>
        <w:rPr>
          <w:rFonts w:ascii="ＭＳＰゴシック" w:eastAsia="ＭＳＰゴシック" w:cs="ＭＳＰゴシック" w:hint="eastAsia"/>
          <w:color w:val="231F20"/>
          <w:kern w:val="0"/>
          <w:sz w:val="16"/>
          <w:szCs w:val="16"/>
        </w:rPr>
        <w:t>の場合、</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はスタンバイモードに入り、</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以外の表示動作は停止します。</w:t>
      </w:r>
    </w:p>
    <w:p w14:paraId="62B97B3C" w14:textId="78B8F3F4" w:rsidR="00D0504C" w:rsidRDefault="00BA7F56" w:rsidP="00BA7F56">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消費電力を削減するための電源。スリープモードでは、</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データと命令</w:t>
      </w:r>
    </w:p>
    <w:p w14:paraId="4862C7AA"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次の</w:t>
      </w:r>
      <w:r>
        <w:rPr>
          <w:rFonts w:ascii="TimesNewRoman" w:eastAsia="TimesNewRoman" w:cs="TimesNewRoman"/>
          <w:color w:val="231F20"/>
          <w:kern w:val="0"/>
          <w:sz w:val="16"/>
          <w:szCs w:val="16"/>
        </w:rPr>
        <w:t>2</w:t>
      </w:r>
      <w:r>
        <w:rPr>
          <w:rFonts w:ascii="ＭＳＰゴシック" w:eastAsia="ＭＳＰゴシック" w:cs="ＭＳＰゴシック" w:hint="eastAsia"/>
          <w:color w:val="231F20"/>
          <w:kern w:val="0"/>
          <w:sz w:val="16"/>
          <w:szCs w:val="16"/>
        </w:rPr>
        <w:t>つの手順を除いて更新することはできません。</w:t>
      </w:r>
    </w:p>
    <w:p w14:paraId="10929935"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NS</w:t>
      </w:r>
      <w:r>
        <w:rPr>
          <w:rFonts w:ascii="ＭＳＰゴシック" w:eastAsia="ＭＳＰゴシック" w:cs="ＭＳＰゴシック" w:hint="eastAsia"/>
          <w:color w:val="231F20"/>
          <w:kern w:val="0"/>
          <w:sz w:val="16"/>
          <w:szCs w:val="16"/>
        </w:rPr>
        <w:t>。スタンバイモードを終了します（</w:t>
      </w:r>
      <w:r>
        <w:rPr>
          <w:rFonts w:ascii="TimesNewRoman" w:eastAsia="TimesNewRoman" w:cs="TimesNewRoman"/>
          <w:color w:val="231F20"/>
          <w:kern w:val="0"/>
          <w:sz w:val="16"/>
          <w:szCs w:val="16"/>
        </w:rPr>
        <w:t>STB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w:t>
      </w:r>
    </w:p>
    <w:p w14:paraId="6A73CC3A" w14:textId="65633FDF" w:rsidR="00BA7F56" w:rsidRDefault="00BA7F56" w:rsidP="00BA7F56">
      <w:pPr>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NS</w:t>
      </w:r>
      <w:r>
        <w:rPr>
          <w:rFonts w:ascii="ＭＳＰゴシック" w:eastAsia="ＭＳＰゴシック" w:cs="ＭＳＰゴシック" w:hint="eastAsia"/>
          <w:color w:val="231F20"/>
          <w:kern w:val="0"/>
          <w:sz w:val="16"/>
          <w:szCs w:val="16"/>
        </w:rPr>
        <w:t>。発振を開始</w:t>
      </w:r>
    </w:p>
    <w:p w14:paraId="72D7E341"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DSTB</w:t>
      </w:r>
      <w:r>
        <w:rPr>
          <w:rFonts w:ascii="ＭＳＰゴシック" w:eastAsia="ＭＳＰゴシック" w:cs="ＭＳＰゴシック" w:hint="eastAsia"/>
          <w:color w:val="231F20"/>
          <w:kern w:val="0"/>
          <w:sz w:val="16"/>
          <w:szCs w:val="16"/>
        </w:rPr>
        <w:t>：</w:t>
      </w:r>
      <w:r>
        <w:rPr>
          <w:rFonts w:ascii="ＭＳＰゴシック" w:eastAsia="ＭＳＰゴシック" w:cs="ＭＳＰゴシック"/>
          <w:color w:val="231F20"/>
          <w:kern w:val="0"/>
          <w:sz w:val="16"/>
          <w:szCs w:val="16"/>
        </w:rPr>
        <w:t xml:space="preserve"> </w:t>
      </w:r>
      <w:r>
        <w:rPr>
          <w:rFonts w:ascii="TimesNewRoman" w:eastAsia="TimesNewRoman" w:cs="TimesNewRoman"/>
          <w:color w:val="231F20"/>
          <w:kern w:val="0"/>
          <w:sz w:val="16"/>
          <w:szCs w:val="16"/>
        </w:rPr>
        <w:t>DSTB = 1</w:t>
      </w:r>
      <w:r>
        <w:rPr>
          <w:rFonts w:ascii="ＭＳＰゴシック" w:eastAsia="ＭＳＰゴシック" w:cs="ＭＳＰゴシック" w:hint="eastAsia"/>
          <w:color w:val="231F20"/>
          <w:kern w:val="0"/>
          <w:sz w:val="16"/>
          <w:szCs w:val="16"/>
        </w:rPr>
        <w:t>の場合、</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はディープスタンバイモードに入ります。ディープスタンバイモードでは、内部ロジック</w:t>
      </w:r>
    </w:p>
    <w:p w14:paraId="5F363C3B"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消費電力を削減するために、電源をオフにします。</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データと命令設定は</w:t>
      </w:r>
    </w:p>
    <w:p w14:paraId="3EB19AF2"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がディープスタンバイモードに入るときに維持され、ディープを終了した後にリセットする必要があります</w:t>
      </w:r>
    </w:p>
    <w:p w14:paraId="3E9204E4"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スタンバイモード。</w:t>
      </w:r>
    </w:p>
    <w:p w14:paraId="02D2638B" w14:textId="77777777" w:rsidR="00BA7F56" w:rsidRDefault="00BA7F56" w:rsidP="00BA7F56">
      <w:pPr>
        <w:autoSpaceDE w:val="0"/>
        <w:autoSpaceDN w:val="0"/>
        <w:adjustRightInd w:val="0"/>
        <w:jc w:val="left"/>
        <w:rPr>
          <w:rFonts w:ascii="TimesNewRoman" w:eastAsia="TimesNewRoman" w:cs="TimesNewRoman"/>
          <w:color w:val="231F20"/>
          <w:kern w:val="0"/>
          <w:sz w:val="16"/>
          <w:szCs w:val="16"/>
        </w:rPr>
      </w:pPr>
      <w:r>
        <w:rPr>
          <w:rFonts w:ascii="TimesNewRoman,Bold" w:eastAsia="TimesNewRoman,Bold" w:cs="TimesNewRoman,Bold"/>
          <w:b/>
          <w:bCs/>
          <w:color w:val="231F20"/>
          <w:kern w:val="0"/>
          <w:sz w:val="16"/>
          <w:szCs w:val="16"/>
        </w:rPr>
        <w:t>AP [2</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r>
        <w:rPr>
          <w:rFonts w:ascii="ＭＳＰゴシック" w:eastAsia="ＭＳＰゴシック" w:cs="ＭＳＰゴシック" w:hint="eastAsia"/>
          <w:color w:val="231F20"/>
          <w:kern w:val="0"/>
          <w:sz w:val="16"/>
          <w:szCs w:val="16"/>
        </w:rPr>
        <w:t>：</w:t>
      </w:r>
      <w:r>
        <w:rPr>
          <w:rFonts w:ascii="ＭＳＰゴシック" w:eastAsia="ＭＳＰゴシック" w:cs="ＭＳＰゴシック"/>
          <w:color w:val="231F20"/>
          <w:kern w:val="0"/>
          <w:sz w:val="16"/>
          <w:szCs w:val="16"/>
        </w:rPr>
        <w:t xml:space="preserve"> </w:t>
      </w:r>
      <w:r>
        <w:rPr>
          <w:rFonts w:ascii="TimesNewRoman" w:eastAsia="TimesNewRoman" w:cs="TimesNewRoman"/>
          <w:color w:val="231F20"/>
          <w:kern w:val="0"/>
          <w:sz w:val="16"/>
          <w:szCs w:val="16"/>
        </w:rPr>
        <w:t>LCD</w:t>
      </w:r>
      <w:r>
        <w:rPr>
          <w:rFonts w:ascii="ＭＳＰゴシック" w:eastAsia="ＭＳＰゴシック" w:cs="ＭＳＰゴシック" w:hint="eastAsia"/>
          <w:color w:val="231F20"/>
          <w:kern w:val="0"/>
          <w:sz w:val="16"/>
          <w:szCs w:val="16"/>
        </w:rPr>
        <w:t>電源回路のオペアンプ回路の定電流を調整します。</w:t>
      </w:r>
      <w:r>
        <w:rPr>
          <w:rFonts w:ascii="TimesNewRoman" w:eastAsia="TimesNewRoman" w:cs="TimesNewRoman"/>
          <w:color w:val="231F20"/>
          <w:kern w:val="0"/>
          <w:sz w:val="16"/>
          <w:szCs w:val="16"/>
        </w:rPr>
        <w:t>NS</w:t>
      </w:r>
    </w:p>
    <w:p w14:paraId="5C416E43"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定電流が大きいほど</w:t>
      </w:r>
      <w:r>
        <w:rPr>
          <w:rFonts w:ascii="TimesNewRoman" w:eastAsia="TimesNewRoman" w:cs="TimesNewRoman"/>
          <w:color w:val="231F20"/>
          <w:kern w:val="0"/>
          <w:sz w:val="16"/>
          <w:szCs w:val="16"/>
        </w:rPr>
        <w:t>LCD</w:t>
      </w:r>
      <w:r>
        <w:rPr>
          <w:rFonts w:ascii="ＭＳＰゴシック" w:eastAsia="ＭＳＰゴシック" w:cs="ＭＳＰゴシック" w:hint="eastAsia"/>
          <w:color w:val="231F20"/>
          <w:kern w:val="0"/>
          <w:sz w:val="16"/>
          <w:szCs w:val="16"/>
        </w:rPr>
        <w:t>のドライバビリティが向上しますが、電流も増加します</w:t>
      </w:r>
    </w:p>
    <w:p w14:paraId="552FE4F8"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消費。表示品質間のトレードオフを考慮して定電流を調整します</w:t>
      </w:r>
    </w:p>
    <w:p w14:paraId="296FECC4" w14:textId="77777777" w:rsidR="00BA7F56" w:rsidRDefault="00BA7F56" w:rsidP="00BA7F56">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lastRenderedPageBreak/>
        <w:t>と現在の消費量。非表示期間では、</w:t>
      </w:r>
      <w:r>
        <w:rPr>
          <w:rFonts w:ascii="TimesNewRoman" w:eastAsia="TimesNewRoman" w:cs="TimesNewRoman"/>
          <w:color w:val="231F20"/>
          <w:kern w:val="0"/>
          <w:sz w:val="16"/>
          <w:szCs w:val="16"/>
        </w:rPr>
        <w:t>AP [2</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000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に設定して、オペアンプを停止します。</w:t>
      </w:r>
    </w:p>
    <w:p w14:paraId="2B964DFE" w14:textId="77D88821" w:rsidR="00BA7F56" w:rsidRDefault="00BA7F56" w:rsidP="00BA7F56">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消費電流を削減するための回路とステップアップ回路。</w:t>
      </w:r>
    </w:p>
    <w:p w14:paraId="48EB43A3" w14:textId="1565BCB4" w:rsidR="00BA7F56" w:rsidRDefault="00BA7F56" w:rsidP="00BA7F56">
      <w:pPr>
        <w:rPr>
          <w:sz w:val="20"/>
          <w:szCs w:val="20"/>
        </w:rPr>
      </w:pPr>
      <w:r>
        <w:rPr>
          <w:rFonts w:hint="eastAsia"/>
          <w:noProof/>
          <w:sz w:val="20"/>
          <w:szCs w:val="20"/>
        </w:rPr>
        <w:drawing>
          <wp:inline distT="0" distB="0" distL="0" distR="0" wp14:anchorId="2DAD088D" wp14:editId="71954260">
            <wp:extent cx="3738245" cy="173863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38245" cy="1738630"/>
                    </a:xfrm>
                    <a:prstGeom prst="rect">
                      <a:avLst/>
                    </a:prstGeom>
                    <a:noFill/>
                    <a:ln>
                      <a:noFill/>
                    </a:ln>
                  </pic:spPr>
                </pic:pic>
              </a:graphicData>
            </a:graphic>
          </wp:inline>
        </w:drawing>
      </w:r>
    </w:p>
    <w:p w14:paraId="6602FDF3" w14:textId="77777777" w:rsidR="00E947BB" w:rsidRDefault="00E947BB" w:rsidP="00E947BB">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SAP</w:t>
      </w:r>
      <w:r>
        <w:rPr>
          <w:rFonts w:ascii="ＭＳＰゴシック" w:eastAsia="ＭＳＰゴシック" w:cs="ＭＳＰゴシック" w:hint="eastAsia"/>
          <w:color w:val="231F20"/>
          <w:kern w:val="0"/>
          <w:sz w:val="16"/>
          <w:szCs w:val="16"/>
        </w:rPr>
        <w:t>：ソースドライバーの出力制御</w:t>
      </w:r>
    </w:p>
    <w:p w14:paraId="1BD52ECD" w14:textId="77777777" w:rsidR="00E947BB" w:rsidRDefault="00E947BB" w:rsidP="00E947BB">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SAP = 0</w:t>
      </w:r>
      <w:r>
        <w:rPr>
          <w:rFonts w:ascii="ＭＳＰゴシック" w:eastAsia="ＭＳＰゴシック" w:cs="ＭＳＰゴシック" w:hint="eastAsia"/>
          <w:color w:val="231F20"/>
          <w:kern w:val="0"/>
          <w:sz w:val="16"/>
          <w:szCs w:val="16"/>
        </w:rPr>
        <w:t>、ソースドライバは無効です。</w:t>
      </w:r>
    </w:p>
    <w:p w14:paraId="5C7128B1" w14:textId="77777777" w:rsidR="00E947BB" w:rsidRDefault="00E947BB" w:rsidP="00E947BB">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SAP = 1</w:t>
      </w:r>
      <w:r>
        <w:rPr>
          <w:rFonts w:ascii="ＭＳＰゴシック" w:eastAsia="ＭＳＰゴシック" w:cs="ＭＳＰゴシック" w:hint="eastAsia"/>
          <w:color w:val="231F20"/>
          <w:kern w:val="0"/>
          <w:sz w:val="16"/>
          <w:szCs w:val="16"/>
        </w:rPr>
        <w:t>、ソースドライバが有効になっています。</w:t>
      </w:r>
    </w:p>
    <w:p w14:paraId="7C32ED4E" w14:textId="77777777" w:rsidR="00E947BB" w:rsidRDefault="00E947BB" w:rsidP="00E947BB">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電源投入段階で</w:t>
      </w:r>
      <w:r>
        <w:rPr>
          <w:rFonts w:ascii="TimesNewRoman" w:eastAsia="TimesNewRoman" w:cs="TimesNewRoman"/>
          <w:color w:val="231F20"/>
          <w:kern w:val="0"/>
          <w:sz w:val="16"/>
          <w:szCs w:val="16"/>
        </w:rPr>
        <w:t>LCD</w:t>
      </w:r>
      <w:r>
        <w:rPr>
          <w:rFonts w:ascii="ＭＳＰゴシック" w:eastAsia="ＭＳＰゴシック" w:cs="ＭＳＰゴシック" w:hint="eastAsia"/>
          <w:color w:val="231F20"/>
          <w:kern w:val="0"/>
          <w:sz w:val="16"/>
          <w:szCs w:val="16"/>
        </w:rPr>
        <w:t>のチャージポンプを開始するときは、</w:t>
      </w:r>
      <w:r>
        <w:rPr>
          <w:rFonts w:ascii="TimesNewRoman" w:eastAsia="TimesNewRoman" w:cs="TimesNewRoman"/>
          <w:color w:val="231F20"/>
          <w:kern w:val="0"/>
          <w:sz w:val="16"/>
          <w:szCs w:val="16"/>
        </w:rPr>
        <w:t>SAP = 0</w:t>
      </w:r>
      <w:r>
        <w:rPr>
          <w:rFonts w:ascii="ＭＳＰゴシック" w:eastAsia="ＭＳＰゴシック" w:cs="ＭＳＰゴシック" w:hint="eastAsia"/>
          <w:color w:val="231F20"/>
          <w:kern w:val="0"/>
          <w:sz w:val="16"/>
          <w:szCs w:val="16"/>
        </w:rPr>
        <w:t>であることを確認し、</w:t>
      </w:r>
    </w:p>
    <w:p w14:paraId="7B051077" w14:textId="0F05EFAC" w:rsidR="00E947BB" w:rsidRDefault="00E947BB" w:rsidP="00E947BB">
      <w:pPr>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LCD</w:t>
      </w:r>
      <w:r>
        <w:rPr>
          <w:rFonts w:ascii="ＭＳＰゴシック" w:eastAsia="ＭＳＰゴシック" w:cs="ＭＳＰゴシック" w:hint="eastAsia"/>
          <w:color w:val="231F20"/>
          <w:kern w:val="0"/>
          <w:sz w:val="16"/>
          <w:szCs w:val="16"/>
        </w:rPr>
        <w:t>電源回路を起動した後、</w:t>
      </w:r>
      <w:r>
        <w:rPr>
          <w:rFonts w:ascii="TimesNewRoman" w:eastAsia="TimesNewRoman" w:cs="TimesNewRoman"/>
          <w:color w:val="231F20"/>
          <w:kern w:val="0"/>
          <w:sz w:val="16"/>
          <w:szCs w:val="16"/>
        </w:rPr>
        <w:t>SAP = 1</w:t>
      </w:r>
      <w:r>
        <w:rPr>
          <w:rFonts w:ascii="ＭＳＰゴシック" w:eastAsia="ＭＳＰゴシック" w:cs="ＭＳＰゴシック" w:hint="eastAsia"/>
          <w:color w:val="231F20"/>
          <w:kern w:val="0"/>
          <w:sz w:val="16"/>
          <w:szCs w:val="16"/>
        </w:rPr>
        <w:t>。</w:t>
      </w:r>
    </w:p>
    <w:p w14:paraId="71C86229" w14:textId="275875A9" w:rsidR="00E947BB" w:rsidRDefault="00E947BB" w:rsidP="00E947BB">
      <w:pPr>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APE</w:t>
      </w:r>
      <w:r>
        <w:rPr>
          <w:rFonts w:ascii="ＭＳＰゴシック" w:eastAsia="ＭＳＰゴシック" w:cs="ＭＳＰゴシック" w:hint="eastAsia"/>
          <w:color w:val="231F20"/>
          <w:kern w:val="0"/>
          <w:sz w:val="16"/>
          <w:szCs w:val="16"/>
        </w:rPr>
        <w:t>：電源イネーブルビット。</w:t>
      </w:r>
    </w:p>
    <w:p w14:paraId="2308A86C" w14:textId="6EF05A15" w:rsidR="00E947BB" w:rsidRDefault="00E947BB" w:rsidP="00E947BB">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電源起動シーケンスに従って電源の生成を開始するように設定</w:t>
      </w:r>
      <w:r>
        <w:rPr>
          <w:rFonts w:ascii="TimesNewRoman" w:eastAsia="TimesNewRoman" w:cs="TimesNewRoman"/>
          <w:color w:val="231F20"/>
          <w:kern w:val="0"/>
          <w:sz w:val="16"/>
          <w:szCs w:val="16"/>
        </w:rPr>
        <w:t>APE =</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1</w:t>
      </w:r>
      <w:r>
        <w:rPr>
          <w:rFonts w:ascii="ＭＳＰゴシック" w:eastAsia="ＭＳＰゴシック" w:cs="ＭＳＰゴシック" w:hint="eastAsia"/>
          <w:color w:val="231F20"/>
          <w:kern w:val="0"/>
          <w:sz w:val="16"/>
          <w:szCs w:val="16"/>
        </w:rPr>
        <w:t>」。</w:t>
      </w:r>
    </w:p>
    <w:p w14:paraId="00B6FE15" w14:textId="77777777" w:rsidR="00E947BB" w:rsidRDefault="00E947BB" w:rsidP="00E947BB">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BT [3</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r>
        <w:rPr>
          <w:rFonts w:ascii="ＭＳＰゴシック" w:eastAsia="ＭＳＰゴシック" w:cs="ＭＳＰゴシック" w:hint="eastAsia"/>
          <w:color w:val="231F20"/>
          <w:kern w:val="0"/>
          <w:sz w:val="16"/>
          <w:szCs w:val="16"/>
        </w:rPr>
        <w:t>：昇圧回路で使用する係数を設定します。</w:t>
      </w:r>
    </w:p>
    <w:p w14:paraId="15BCBAC3" w14:textId="7572BE05" w:rsidR="00E947BB" w:rsidRDefault="00E947BB" w:rsidP="00E947BB">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動作電圧に最適な昇圧係数を選択してください。消費電力を削減するには、より小さく設定します</w:t>
      </w:r>
    </w:p>
    <w:p w14:paraId="4DF0CF7F" w14:textId="321688EC" w:rsidR="00E947BB" w:rsidRDefault="00E947BB" w:rsidP="00E947BB">
      <w:pPr>
        <w:rPr>
          <w:sz w:val="20"/>
          <w:szCs w:val="20"/>
        </w:rPr>
      </w:pPr>
      <w:r>
        <w:rPr>
          <w:rFonts w:hint="eastAsia"/>
          <w:noProof/>
          <w:sz w:val="20"/>
          <w:szCs w:val="20"/>
        </w:rPr>
        <w:drawing>
          <wp:inline distT="0" distB="0" distL="0" distR="0" wp14:anchorId="02F4B794" wp14:editId="445FA436">
            <wp:extent cx="3898900" cy="1728470"/>
            <wp:effectExtent l="0" t="0" r="6350" b="508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98900" cy="1728470"/>
                    </a:xfrm>
                    <a:prstGeom prst="rect">
                      <a:avLst/>
                    </a:prstGeom>
                    <a:noFill/>
                    <a:ln>
                      <a:noFill/>
                    </a:ln>
                  </pic:spPr>
                </pic:pic>
              </a:graphicData>
            </a:graphic>
          </wp:inline>
        </w:drawing>
      </w:r>
    </w:p>
    <w:p w14:paraId="133AF582" w14:textId="77777777" w:rsidR="00E947BB" w:rsidRDefault="00E947BB" w:rsidP="00E947BB">
      <w:pPr>
        <w:autoSpaceDE w:val="0"/>
        <w:autoSpaceDN w:val="0"/>
        <w:adjustRightInd w:val="0"/>
        <w:jc w:val="left"/>
        <w:rPr>
          <w:rFonts w:ascii="ＭＳＰゴシック" w:eastAsia="ＭＳＰゴシック" w:cs="ＭＳＰゴシック"/>
          <w:color w:val="231F20"/>
          <w:kern w:val="0"/>
          <w:sz w:val="14"/>
          <w:szCs w:val="14"/>
        </w:rPr>
      </w:pPr>
      <w:r>
        <w:rPr>
          <w:rFonts w:ascii="ＭＳＰゴシック" w:eastAsia="ＭＳＰゴシック" w:cs="ＭＳＰゴシック" w:hint="eastAsia"/>
          <w:color w:val="231F20"/>
          <w:kern w:val="0"/>
          <w:sz w:val="14"/>
          <w:szCs w:val="14"/>
        </w:rPr>
        <w:t>注：</w:t>
      </w:r>
      <w:r>
        <w:rPr>
          <w:rFonts w:ascii="TimesNewRoman" w:eastAsia="TimesNewRoman" w:cs="TimesNewRoman"/>
          <w:color w:val="231F20"/>
          <w:kern w:val="0"/>
          <w:sz w:val="13"/>
          <w:szCs w:val="13"/>
        </w:rPr>
        <w:t>1</w:t>
      </w:r>
      <w:r>
        <w:rPr>
          <w:rFonts w:ascii="ＭＳＰゴシック" w:eastAsia="ＭＳＰゴシック" w:cs="ＭＳＰゴシック" w:hint="eastAsia"/>
          <w:color w:val="231F20"/>
          <w:kern w:val="0"/>
          <w:sz w:val="14"/>
          <w:szCs w:val="14"/>
        </w:rPr>
        <w:t>。</w:t>
      </w:r>
      <w:r>
        <w:rPr>
          <w:rFonts w:ascii="TimesNewRoman" w:eastAsia="TimesNewRoman" w:cs="TimesNewRoman"/>
          <w:color w:val="231F20"/>
          <w:kern w:val="0"/>
          <w:sz w:val="13"/>
          <w:szCs w:val="13"/>
        </w:rPr>
        <w:t>DDVDH</w:t>
      </w:r>
      <w:r>
        <w:rPr>
          <w:rFonts w:ascii="ＭＳＰゴシック" w:eastAsia="ＭＳＰゴシック" w:cs="ＭＳＰゴシック" w:hint="eastAsia"/>
          <w:color w:val="231F20"/>
          <w:kern w:val="0"/>
          <w:sz w:val="14"/>
          <w:szCs w:val="14"/>
        </w:rPr>
        <w:t>、</w:t>
      </w:r>
      <w:r>
        <w:rPr>
          <w:rFonts w:ascii="TimesNewRoman" w:eastAsia="TimesNewRoman" w:cs="TimesNewRoman"/>
          <w:color w:val="231F20"/>
          <w:kern w:val="0"/>
          <w:sz w:val="13"/>
          <w:szCs w:val="13"/>
        </w:rPr>
        <w:t>VGH</w:t>
      </w:r>
      <w:r>
        <w:rPr>
          <w:rFonts w:ascii="ＭＳＰゴシック" w:eastAsia="ＭＳＰゴシック" w:cs="ＭＳＰゴシック" w:hint="eastAsia"/>
          <w:color w:val="231F20"/>
          <w:kern w:val="0"/>
          <w:sz w:val="14"/>
          <w:szCs w:val="14"/>
        </w:rPr>
        <w:t>、</w:t>
      </w:r>
      <w:r>
        <w:rPr>
          <w:rFonts w:ascii="TimesNewRoman" w:eastAsia="TimesNewRoman" w:cs="TimesNewRoman"/>
          <w:color w:val="231F20"/>
          <w:kern w:val="0"/>
          <w:sz w:val="13"/>
          <w:szCs w:val="13"/>
        </w:rPr>
        <w:t>VGL</w:t>
      </w:r>
      <w:r>
        <w:rPr>
          <w:rFonts w:ascii="ＭＳＰゴシック" w:eastAsia="ＭＳＰゴシック" w:cs="ＭＳＰゴシック" w:hint="eastAsia"/>
          <w:color w:val="231F20"/>
          <w:kern w:val="0"/>
          <w:sz w:val="14"/>
          <w:szCs w:val="14"/>
        </w:rPr>
        <w:t>、および</w:t>
      </w:r>
      <w:r>
        <w:rPr>
          <w:rFonts w:ascii="TimesNewRoman" w:eastAsia="TimesNewRoman" w:cs="TimesNewRoman"/>
          <w:color w:val="231F20"/>
          <w:kern w:val="0"/>
          <w:sz w:val="13"/>
          <w:szCs w:val="13"/>
        </w:rPr>
        <w:t>VCL</w:t>
      </w:r>
      <w:r>
        <w:rPr>
          <w:rFonts w:ascii="ＭＳＰゴシック" w:eastAsia="ＭＳＰゴシック" w:cs="ＭＳＰゴシック" w:hint="eastAsia"/>
          <w:color w:val="231F20"/>
          <w:kern w:val="0"/>
          <w:sz w:val="14"/>
          <w:szCs w:val="14"/>
        </w:rPr>
        <w:t>レベルを生成するときは、コンデンサをコンデンサ接続ピンに接続します。</w:t>
      </w:r>
    </w:p>
    <w:p w14:paraId="258F93E3" w14:textId="2A811F6A" w:rsidR="00E947BB" w:rsidRDefault="00E947BB" w:rsidP="00E947BB">
      <w:pPr>
        <w:rPr>
          <w:rFonts w:ascii="ＭＳＰゴシック" w:eastAsia="ＭＳＰゴシック" w:cs="ＭＳＰゴシック"/>
          <w:color w:val="231F20"/>
          <w:kern w:val="0"/>
          <w:sz w:val="14"/>
          <w:szCs w:val="14"/>
        </w:rPr>
      </w:pPr>
      <w:r>
        <w:rPr>
          <w:rFonts w:ascii="TimesNewRoman" w:eastAsia="TimesNewRoman" w:cs="TimesNewRoman"/>
          <w:color w:val="231F20"/>
          <w:kern w:val="0"/>
          <w:sz w:val="13"/>
          <w:szCs w:val="13"/>
        </w:rPr>
        <w:t>2. DDVDH = 6.0V</w:t>
      </w:r>
      <w:r>
        <w:rPr>
          <w:rFonts w:ascii="ＭＳＰゴシック" w:eastAsia="ＭＳＰゴシック" w:cs="ＭＳＰゴシック" w:hint="eastAsia"/>
          <w:color w:val="231F20"/>
          <w:kern w:val="0"/>
          <w:sz w:val="14"/>
          <w:szCs w:val="14"/>
        </w:rPr>
        <w:t>（最大）、</w:t>
      </w:r>
      <w:r>
        <w:rPr>
          <w:rFonts w:ascii="TimesNewRoman" w:eastAsia="TimesNewRoman" w:cs="TimesNewRoman"/>
          <w:color w:val="231F20"/>
          <w:kern w:val="0"/>
          <w:sz w:val="13"/>
          <w:szCs w:val="13"/>
        </w:rPr>
        <w:t>VGH = 15.0V</w:t>
      </w:r>
      <w:r>
        <w:rPr>
          <w:rFonts w:ascii="ＭＳＰゴシック" w:eastAsia="ＭＳＰゴシック" w:cs="ＭＳＰゴシック" w:hint="eastAsia"/>
          <w:color w:val="231F20"/>
          <w:kern w:val="0"/>
          <w:sz w:val="14"/>
          <w:szCs w:val="14"/>
        </w:rPr>
        <w:t>（最大）、</w:t>
      </w:r>
      <w:r>
        <w:rPr>
          <w:rFonts w:ascii="TimesNewRoman" w:eastAsia="TimesNewRoman" w:cs="TimesNewRoman"/>
          <w:color w:val="231F20"/>
          <w:kern w:val="0"/>
          <w:sz w:val="13"/>
          <w:szCs w:val="13"/>
        </w:rPr>
        <w:t xml:space="preserve">VGL = </w:t>
      </w:r>
      <w:r>
        <w:rPr>
          <w:rFonts w:ascii="TimesNewRoman" w:eastAsia="TimesNewRoman" w:cs="TimesNewRoman" w:hint="eastAsia"/>
          <w:color w:val="231F20"/>
          <w:kern w:val="0"/>
          <w:sz w:val="13"/>
          <w:szCs w:val="13"/>
        </w:rPr>
        <w:t>–</w:t>
      </w:r>
      <w:r>
        <w:rPr>
          <w:rFonts w:ascii="TimesNewRoman" w:eastAsia="TimesNewRoman" w:cs="TimesNewRoman"/>
          <w:color w:val="231F20"/>
          <w:kern w:val="0"/>
          <w:sz w:val="13"/>
          <w:szCs w:val="13"/>
        </w:rPr>
        <w:t xml:space="preserve"> 12.5V</w:t>
      </w:r>
      <w:r>
        <w:rPr>
          <w:rFonts w:ascii="ＭＳＰゴシック" w:eastAsia="ＭＳＰゴシック" w:cs="ＭＳＰゴシック" w:hint="eastAsia"/>
          <w:color w:val="231F20"/>
          <w:kern w:val="0"/>
          <w:sz w:val="14"/>
          <w:szCs w:val="14"/>
        </w:rPr>
        <w:t>（最大）、</w:t>
      </w:r>
      <w:r>
        <w:rPr>
          <w:rFonts w:ascii="TimesNewRoman" w:eastAsia="TimesNewRoman" w:cs="TimesNewRoman"/>
          <w:color w:val="231F20"/>
          <w:kern w:val="0"/>
          <w:sz w:val="13"/>
          <w:szCs w:val="13"/>
        </w:rPr>
        <w:t>VCL = -3.0V</w:t>
      </w:r>
      <w:r>
        <w:rPr>
          <w:rFonts w:ascii="ＭＳＰゴシック" w:eastAsia="ＭＳＰゴシック" w:cs="ＭＳＰゴシック" w:hint="eastAsia"/>
          <w:color w:val="231F20"/>
          <w:kern w:val="0"/>
          <w:sz w:val="14"/>
          <w:szCs w:val="14"/>
        </w:rPr>
        <w:t>（最大）であることを確認します。</w:t>
      </w:r>
    </w:p>
    <w:p w14:paraId="369EED4A" w14:textId="0C10B6C7" w:rsidR="00E947BB" w:rsidRDefault="000948BB" w:rsidP="00E947BB">
      <w:pPr>
        <w:rPr>
          <w:sz w:val="20"/>
          <w:szCs w:val="20"/>
        </w:rPr>
      </w:pPr>
      <w:r>
        <w:rPr>
          <w:rFonts w:hint="eastAsia"/>
          <w:noProof/>
          <w:sz w:val="20"/>
          <w:szCs w:val="20"/>
        </w:rPr>
        <w:drawing>
          <wp:inline distT="0" distB="0" distL="0" distR="0" wp14:anchorId="0A997D4F" wp14:editId="26C04B80">
            <wp:extent cx="5396230" cy="71374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6230" cy="713740"/>
                    </a:xfrm>
                    <a:prstGeom prst="rect">
                      <a:avLst/>
                    </a:prstGeom>
                    <a:noFill/>
                    <a:ln>
                      <a:noFill/>
                    </a:ln>
                  </pic:spPr>
                </pic:pic>
              </a:graphicData>
            </a:graphic>
          </wp:inline>
        </w:drawing>
      </w:r>
    </w:p>
    <w:p w14:paraId="5130E295" w14:textId="77777777" w:rsidR="000948BB" w:rsidRDefault="000948BB" w:rsidP="000948BB">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AD [16</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r>
        <w:rPr>
          <w:rFonts w:ascii="ＭＳＰゴシック" w:eastAsia="ＭＳＰゴシック" w:cs="ＭＳＰゴシック" w:hint="eastAsia"/>
          <w:color w:val="231F20"/>
          <w:kern w:val="0"/>
          <w:sz w:val="16"/>
          <w:szCs w:val="16"/>
        </w:rPr>
        <w:t>アドレスカウンタ（</w:t>
      </w:r>
      <w:r>
        <w:rPr>
          <w:rFonts w:ascii="TimesNewRoman" w:eastAsia="TimesNewRoman" w:cs="TimesNewRoman"/>
          <w:color w:val="231F20"/>
          <w:kern w:val="0"/>
          <w:sz w:val="16"/>
          <w:szCs w:val="16"/>
        </w:rPr>
        <w:t>AC</w:t>
      </w:r>
      <w:r>
        <w:rPr>
          <w:rFonts w:ascii="ＭＳＰゴシック" w:eastAsia="ＭＳＰゴシック" w:cs="ＭＳＰゴシック" w:hint="eastAsia"/>
          <w:color w:val="231F20"/>
          <w:kern w:val="0"/>
          <w:sz w:val="16"/>
          <w:szCs w:val="16"/>
        </w:rPr>
        <w:t>）の初期値を設定します。</w:t>
      </w:r>
    </w:p>
    <w:p w14:paraId="5B714352" w14:textId="77777777" w:rsidR="000948BB" w:rsidRDefault="000948BB" w:rsidP="000948BB">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アドレスカウンタ（</w:t>
      </w:r>
      <w:r>
        <w:rPr>
          <w:rFonts w:ascii="TimesNewRoman" w:eastAsia="TimesNewRoman" w:cs="TimesNewRoman"/>
          <w:color w:val="231F20"/>
          <w:kern w:val="0"/>
          <w:sz w:val="16"/>
          <w:szCs w:val="16"/>
        </w:rPr>
        <w:t>AC</w:t>
      </w:r>
      <w:r>
        <w:rPr>
          <w:rFonts w:ascii="ＭＳＰゴシック" w:eastAsia="ＭＳＰゴシック" w:cs="ＭＳＰゴシック" w:hint="eastAsia"/>
          <w:color w:val="231F20"/>
          <w:kern w:val="0"/>
          <w:sz w:val="16"/>
          <w:szCs w:val="16"/>
        </w:rPr>
        <w:t>）は、</w:t>
      </w:r>
      <w:r>
        <w:rPr>
          <w:rFonts w:ascii="TimesNewRoman" w:eastAsia="TimesNewRoman" w:cs="TimesNewRoman"/>
          <w:color w:val="231F20"/>
          <w:kern w:val="0"/>
          <w:sz w:val="16"/>
          <w:szCs w:val="16"/>
        </w:rPr>
        <w:t>AM</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I / D</w:t>
      </w:r>
      <w:r>
        <w:rPr>
          <w:rFonts w:ascii="ＭＳＰゴシック" w:eastAsia="ＭＳＰゴシック" w:cs="ＭＳＰゴシック" w:hint="eastAsia"/>
          <w:color w:val="231F20"/>
          <w:kern w:val="0"/>
          <w:sz w:val="16"/>
          <w:szCs w:val="16"/>
        </w:rPr>
        <w:t>ビットの設定に応じて自動的に更新されます。</w:t>
      </w:r>
    </w:p>
    <w:p w14:paraId="23308EC9" w14:textId="77777777" w:rsidR="000948BB" w:rsidRDefault="000948BB" w:rsidP="000948BB">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データが内部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に書き込まれるとき。アドレスカウンタは、次の場合に自動的に更新されません。</w:t>
      </w:r>
    </w:p>
    <w:p w14:paraId="7840AE2E" w14:textId="4489F6DF" w:rsidR="000948BB" w:rsidRDefault="000948BB" w:rsidP="000948BB">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lastRenderedPageBreak/>
        <w:t>内部</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からデータを読み取ります。</w:t>
      </w:r>
    </w:p>
    <w:p w14:paraId="7BD0AF49" w14:textId="0DBA90F7" w:rsidR="000948BB" w:rsidRDefault="000948BB" w:rsidP="000948BB">
      <w:pPr>
        <w:rPr>
          <w:sz w:val="20"/>
          <w:szCs w:val="20"/>
        </w:rPr>
      </w:pPr>
      <w:r>
        <w:rPr>
          <w:rFonts w:hint="eastAsia"/>
          <w:noProof/>
          <w:sz w:val="20"/>
          <w:szCs w:val="20"/>
        </w:rPr>
        <w:drawing>
          <wp:inline distT="0" distB="0" distL="0" distR="0" wp14:anchorId="7D6E4F1F" wp14:editId="0A292592">
            <wp:extent cx="4039235" cy="181864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39235" cy="1818640"/>
                    </a:xfrm>
                    <a:prstGeom prst="rect">
                      <a:avLst/>
                    </a:prstGeom>
                    <a:noFill/>
                    <a:ln>
                      <a:noFill/>
                    </a:ln>
                  </pic:spPr>
                </pic:pic>
              </a:graphicData>
            </a:graphic>
          </wp:inline>
        </w:drawing>
      </w:r>
    </w:p>
    <w:p w14:paraId="747C8297" w14:textId="77777777" w:rsidR="000948BB" w:rsidRDefault="000948BB" w:rsidP="000948BB">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注</w:t>
      </w:r>
      <w:r>
        <w:rPr>
          <w:rFonts w:ascii="TimesNewRoman,Italic" w:eastAsia="TimesNewRoman,Italic" w:cs="TimesNewRoman,Italic"/>
          <w:i/>
          <w:iCs/>
          <w:color w:val="231F20"/>
          <w:kern w:val="0"/>
          <w:sz w:val="16"/>
          <w:szCs w:val="16"/>
        </w:rPr>
        <w:t>1</w:t>
      </w:r>
      <w:r>
        <w:rPr>
          <w:rFonts w:ascii="ＭＳＰゴシック" w:eastAsia="ＭＳＰゴシック" w:cs="ＭＳＰゴシック" w:hint="eastAsia"/>
          <w:color w:val="231F20"/>
          <w:kern w:val="0"/>
          <w:sz w:val="16"/>
          <w:szCs w:val="16"/>
        </w:rPr>
        <w:t>：</w:t>
      </w:r>
      <w:r>
        <w:rPr>
          <w:rFonts w:ascii="TimesNewRoman,Italic" w:eastAsia="TimesNewRoman,Italic" w:cs="TimesNewRoman,Italic"/>
          <w:i/>
          <w:iCs/>
          <w:color w:val="231F20"/>
          <w:kern w:val="0"/>
          <w:sz w:val="16"/>
          <w:szCs w:val="16"/>
        </w:rPr>
        <w:t>RGB</w:t>
      </w:r>
      <w:r>
        <w:rPr>
          <w:rFonts w:ascii="ＭＳＰゴシック" w:eastAsia="ＭＳＰゴシック" w:cs="ＭＳＰゴシック" w:hint="eastAsia"/>
          <w:color w:val="231F20"/>
          <w:kern w:val="0"/>
          <w:sz w:val="16"/>
          <w:szCs w:val="16"/>
        </w:rPr>
        <w:t>インターフェースを選択した場合（</w:t>
      </w:r>
      <w:r>
        <w:rPr>
          <w:rFonts w:ascii="TimesNewRoman,Italic" w:eastAsia="TimesNewRoman,Italic" w:cs="TimesNewRoman,Italic"/>
          <w:i/>
          <w:iCs/>
          <w:color w:val="231F20"/>
          <w:kern w:val="0"/>
          <w:sz w:val="16"/>
          <w:szCs w:val="16"/>
        </w:rPr>
        <w:t>RM =</w:t>
      </w:r>
      <w:r>
        <w:rPr>
          <w:rFonts w:ascii="TimesNewRoman,Italic" w:eastAsia="TimesNewRoman,Italic" w:cs="TimesNewRoman,Italic" w:hint="eastAsia"/>
          <w:i/>
          <w:iCs/>
          <w:color w:val="231F20"/>
          <w:kern w:val="0"/>
          <w:sz w:val="16"/>
          <w:szCs w:val="16"/>
        </w:rPr>
        <w:t>“</w:t>
      </w:r>
      <w:r>
        <w:rPr>
          <w:rFonts w:ascii="TimesNewRoman,Italic" w:eastAsia="TimesNewRoman,Italic" w:cs="TimesNewRoman,Italic"/>
          <w:i/>
          <w:iCs/>
          <w:color w:val="231F20"/>
          <w:kern w:val="0"/>
          <w:sz w:val="16"/>
          <w:szCs w:val="16"/>
        </w:rPr>
        <w:t xml:space="preserve"> 1</w:t>
      </w:r>
      <w:r>
        <w:rPr>
          <w:rFonts w:ascii="TimesNewRoman,Italic" w:eastAsia="TimesNewRoman,Italic" w:cs="TimesNewRoman,Italic" w:hint="eastAsia"/>
          <w:i/>
          <w:iCs/>
          <w:color w:val="231F20"/>
          <w:kern w:val="0"/>
          <w:sz w:val="16"/>
          <w:szCs w:val="16"/>
        </w:rPr>
        <w:t>”</w:t>
      </w:r>
      <w:r>
        <w:rPr>
          <w:rFonts w:ascii="ＭＳＰゴシック" w:eastAsia="ＭＳＰゴシック" w:cs="ＭＳＰゴシック" w:hint="eastAsia"/>
          <w:color w:val="231F20"/>
          <w:kern w:val="0"/>
          <w:sz w:val="16"/>
          <w:szCs w:val="16"/>
        </w:rPr>
        <w:t>）、アドレス</w:t>
      </w:r>
      <w:r>
        <w:rPr>
          <w:rFonts w:ascii="TimesNewRoman,Italic" w:eastAsia="TimesNewRoman,Italic" w:cs="TimesNewRoman,Italic"/>
          <w:i/>
          <w:iCs/>
          <w:color w:val="231F20"/>
          <w:kern w:val="0"/>
          <w:sz w:val="16"/>
          <w:szCs w:val="16"/>
        </w:rPr>
        <w:t xml:space="preserve">AD [16 </w:t>
      </w:r>
      <w:r>
        <w:rPr>
          <w:rFonts w:ascii="ＭＳＰゴシック" w:eastAsia="ＭＳＰゴシック" w:cs="ＭＳＰゴシック" w:hint="eastAsia"/>
          <w:color w:val="231F20"/>
          <w:kern w:val="0"/>
          <w:sz w:val="18"/>
          <w:szCs w:val="18"/>
        </w:rPr>
        <w:t>：</w:t>
      </w:r>
      <w:r>
        <w:rPr>
          <w:rFonts w:ascii="TimesNewRoman,Italic" w:eastAsia="TimesNewRoman,Italic" w:cs="TimesNewRoman,Italic"/>
          <w:i/>
          <w:iCs/>
          <w:color w:val="231F20"/>
          <w:kern w:val="0"/>
          <w:sz w:val="17"/>
          <w:szCs w:val="17"/>
        </w:rPr>
        <w:t>0]</w:t>
      </w:r>
      <w:r>
        <w:rPr>
          <w:rFonts w:ascii="ＭＳＰゴシック" w:eastAsia="ＭＳＰゴシック" w:cs="ＭＳＰゴシック" w:hint="eastAsia"/>
          <w:color w:val="231F20"/>
          <w:kern w:val="0"/>
          <w:sz w:val="16"/>
          <w:szCs w:val="16"/>
        </w:rPr>
        <w:t>がアドレスカウンタに設定されます。</w:t>
      </w:r>
    </w:p>
    <w:p w14:paraId="67AAD849" w14:textId="77777777" w:rsidR="000948BB" w:rsidRDefault="000948BB" w:rsidP="000948BB">
      <w:pPr>
        <w:autoSpaceDE w:val="0"/>
        <w:autoSpaceDN w:val="0"/>
        <w:adjustRightInd w:val="0"/>
        <w:jc w:val="left"/>
        <w:rPr>
          <w:rFonts w:ascii="ＭＳＰゴシック" w:eastAsia="ＭＳＰゴシック" w:cs="ＭＳＰゴシック"/>
          <w:color w:val="231F20"/>
          <w:kern w:val="0"/>
          <w:sz w:val="16"/>
          <w:szCs w:val="16"/>
        </w:rPr>
      </w:pPr>
      <w:r>
        <w:rPr>
          <w:rFonts w:ascii="TimesNewRoman,Italic" w:eastAsia="TimesNewRoman,Italic" w:cs="TimesNewRoman,Italic"/>
          <w:i/>
          <w:iCs/>
          <w:color w:val="231F20"/>
          <w:kern w:val="0"/>
          <w:sz w:val="16"/>
          <w:szCs w:val="16"/>
        </w:rPr>
        <w:t>VSYNC</w:t>
      </w:r>
      <w:r>
        <w:rPr>
          <w:rFonts w:ascii="ＭＳＰゴシック" w:eastAsia="ＭＳＰゴシック" w:cs="ＭＳＰゴシック" w:hint="eastAsia"/>
          <w:color w:val="231F20"/>
          <w:kern w:val="0"/>
          <w:sz w:val="16"/>
          <w:szCs w:val="16"/>
        </w:rPr>
        <w:t>の立ち下がりエッジのすべてのフレーム。</w:t>
      </w:r>
    </w:p>
    <w:p w14:paraId="2038450F" w14:textId="77777777" w:rsidR="000948BB" w:rsidRDefault="000948BB" w:rsidP="000948BB">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注</w:t>
      </w:r>
      <w:r>
        <w:rPr>
          <w:rFonts w:ascii="TimesNewRoman,Italic" w:eastAsia="TimesNewRoman,Italic" w:cs="TimesNewRoman,Italic"/>
          <w:i/>
          <w:iCs/>
          <w:color w:val="231F20"/>
          <w:kern w:val="0"/>
          <w:sz w:val="16"/>
          <w:szCs w:val="16"/>
        </w:rPr>
        <w:t>2</w:t>
      </w:r>
      <w:r>
        <w:rPr>
          <w:rFonts w:ascii="ＭＳＰゴシック" w:eastAsia="ＭＳＰゴシック" w:cs="ＭＳＰゴシック" w:hint="eastAsia"/>
          <w:color w:val="231F20"/>
          <w:kern w:val="0"/>
          <w:sz w:val="16"/>
          <w:szCs w:val="16"/>
        </w:rPr>
        <w:t>：内部クロック動作又は</w:t>
      </w:r>
      <w:r>
        <w:rPr>
          <w:rFonts w:ascii="TimesNewRoman,Italic" w:eastAsia="TimesNewRoman,Italic" w:cs="TimesNewRoman,Italic"/>
          <w:i/>
          <w:iCs/>
          <w:color w:val="231F20"/>
          <w:kern w:val="0"/>
          <w:sz w:val="16"/>
          <w:szCs w:val="16"/>
        </w:rPr>
        <w:t>VSYNC</w:t>
      </w:r>
      <w:r>
        <w:rPr>
          <w:rFonts w:ascii="ＭＳＰゴシック" w:eastAsia="ＭＳＰゴシック" w:cs="ＭＳＰゴシック" w:hint="eastAsia"/>
          <w:color w:val="231F20"/>
          <w:kern w:val="0"/>
          <w:sz w:val="16"/>
          <w:szCs w:val="16"/>
        </w:rPr>
        <w:t>インタフェースモードが選択された場合（</w:t>
      </w:r>
      <w:r>
        <w:rPr>
          <w:rFonts w:ascii="TimesNewRoman,Italic" w:eastAsia="TimesNewRoman,Italic" w:cs="TimesNewRoman,Italic"/>
          <w:i/>
          <w:iCs/>
          <w:color w:val="231F20"/>
          <w:kern w:val="0"/>
          <w:sz w:val="16"/>
          <w:szCs w:val="16"/>
        </w:rPr>
        <w:t>RM =</w:t>
      </w:r>
      <w:r>
        <w:rPr>
          <w:rFonts w:ascii="ＭＳＰゴシック" w:eastAsia="ＭＳＰゴシック" w:cs="ＭＳＰゴシック" w:hint="eastAsia"/>
          <w:color w:val="231F20"/>
          <w:kern w:val="0"/>
          <w:sz w:val="16"/>
          <w:szCs w:val="16"/>
        </w:rPr>
        <w:t>「</w:t>
      </w:r>
      <w:r>
        <w:rPr>
          <w:rFonts w:ascii="TimesNewRoman,Italic" w:eastAsia="TimesNewRoman,Italic" w:cs="TimesNewRoman,Italic"/>
          <w:i/>
          <w:iCs/>
          <w:color w:val="231F20"/>
          <w:kern w:val="0"/>
          <w:sz w:val="16"/>
          <w:szCs w:val="16"/>
        </w:rPr>
        <w:t>0</w:t>
      </w:r>
      <w:r>
        <w:rPr>
          <w:rFonts w:ascii="ＭＳＰゴシック" w:eastAsia="ＭＳＰゴシック" w:cs="ＭＳＰゴシック" w:hint="eastAsia"/>
          <w:color w:val="231F20"/>
          <w:kern w:val="0"/>
          <w:sz w:val="16"/>
          <w:szCs w:val="16"/>
        </w:rPr>
        <w:t>」）、アドレス</w:t>
      </w:r>
    </w:p>
    <w:p w14:paraId="495810DF" w14:textId="7B89772B" w:rsidR="000948BB" w:rsidRDefault="000948BB" w:rsidP="000948BB">
      <w:pPr>
        <w:rPr>
          <w:rFonts w:ascii="ＭＳＰゴシック" w:eastAsia="ＭＳＰゴシック" w:cs="ＭＳＰゴシック"/>
          <w:color w:val="231F20"/>
          <w:kern w:val="0"/>
          <w:sz w:val="16"/>
          <w:szCs w:val="16"/>
        </w:rPr>
      </w:pPr>
      <w:r>
        <w:rPr>
          <w:rFonts w:ascii="TimesNewRoman,Italic" w:eastAsia="TimesNewRoman,Italic" w:cs="TimesNewRoman,Italic"/>
          <w:i/>
          <w:iCs/>
          <w:color w:val="231F20"/>
          <w:kern w:val="0"/>
          <w:sz w:val="16"/>
          <w:szCs w:val="16"/>
        </w:rPr>
        <w:t>AD [16</w:t>
      </w:r>
      <w:r>
        <w:rPr>
          <w:rFonts w:ascii="ＭＳＰゴシック" w:eastAsia="ＭＳＰゴシック" w:cs="ＭＳＰゴシック" w:hint="eastAsia"/>
          <w:color w:val="231F20"/>
          <w:kern w:val="0"/>
          <w:sz w:val="16"/>
          <w:szCs w:val="16"/>
        </w:rPr>
        <w:t>：</w:t>
      </w:r>
      <w:r>
        <w:rPr>
          <w:rFonts w:ascii="TimesNewRoman,Italic" w:eastAsia="TimesNewRoman,Italic" w:cs="TimesNewRoman,Italic"/>
          <w:i/>
          <w:iCs/>
          <w:color w:val="231F20"/>
          <w:kern w:val="0"/>
          <w:sz w:val="16"/>
          <w:szCs w:val="16"/>
        </w:rPr>
        <w:t>0]</w:t>
      </w:r>
      <w:r>
        <w:rPr>
          <w:rFonts w:ascii="ＭＳＰゴシック" w:eastAsia="ＭＳＰゴシック" w:cs="ＭＳＰゴシック" w:hint="eastAsia"/>
          <w:color w:val="231F20"/>
          <w:kern w:val="0"/>
          <w:sz w:val="16"/>
          <w:szCs w:val="16"/>
        </w:rPr>
        <w:t>は、レジスタ</w:t>
      </w:r>
      <w:r>
        <w:rPr>
          <w:rFonts w:ascii="TimesNewRoman,Italic" w:eastAsia="TimesNewRoman,Italic" w:cs="TimesNewRoman,Italic"/>
          <w:i/>
          <w:iCs/>
          <w:color w:val="231F20"/>
          <w:kern w:val="0"/>
          <w:sz w:val="16"/>
          <w:szCs w:val="16"/>
        </w:rPr>
        <w:t>R21</w:t>
      </w:r>
      <w:r>
        <w:rPr>
          <w:rFonts w:ascii="ＭＳＰゴシック" w:eastAsia="ＭＳＰゴシック" w:cs="ＭＳＰゴシック" w:hint="eastAsia"/>
          <w:color w:val="231F20"/>
          <w:kern w:val="0"/>
          <w:sz w:val="16"/>
          <w:szCs w:val="16"/>
        </w:rPr>
        <w:t>を更新するときにアドレスカウンタに設定されます。</w:t>
      </w:r>
    </w:p>
    <w:p w14:paraId="63ADAEB2" w14:textId="5328267A" w:rsidR="000948BB" w:rsidRDefault="000948BB" w:rsidP="000948BB">
      <w:pPr>
        <w:rPr>
          <w:sz w:val="20"/>
          <w:szCs w:val="20"/>
        </w:rPr>
      </w:pPr>
      <w:r>
        <w:rPr>
          <w:rFonts w:hint="eastAsia"/>
          <w:noProof/>
          <w:sz w:val="20"/>
          <w:szCs w:val="20"/>
        </w:rPr>
        <w:drawing>
          <wp:inline distT="0" distB="0" distL="0" distR="0" wp14:anchorId="5767652B" wp14:editId="7634AF78">
            <wp:extent cx="5396230" cy="542925"/>
            <wp:effectExtent l="0" t="0" r="0" b="952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6230" cy="542925"/>
                    </a:xfrm>
                    <a:prstGeom prst="rect">
                      <a:avLst/>
                    </a:prstGeom>
                    <a:noFill/>
                    <a:ln>
                      <a:noFill/>
                    </a:ln>
                  </pic:spPr>
                </pic:pic>
              </a:graphicData>
            </a:graphic>
          </wp:inline>
        </w:drawing>
      </w:r>
    </w:p>
    <w:p w14:paraId="4658E765" w14:textId="7E74FA2D" w:rsidR="000948BB" w:rsidRDefault="000948BB" w:rsidP="000948BB">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このレジスタは</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アクセスポートです。このレジスタを介して表示データを更新する場合、アドレス</w:t>
      </w:r>
    </w:p>
    <w:p w14:paraId="68AE7FC4" w14:textId="62F10D6F" w:rsidR="000948BB" w:rsidRDefault="000948BB" w:rsidP="000948BB">
      <w:pPr>
        <w:rPr>
          <w:sz w:val="20"/>
          <w:szCs w:val="20"/>
        </w:rPr>
      </w:pPr>
      <w:r>
        <w:rPr>
          <w:rFonts w:hint="eastAsia"/>
          <w:noProof/>
          <w:sz w:val="20"/>
          <w:szCs w:val="20"/>
        </w:rPr>
        <w:drawing>
          <wp:inline distT="0" distB="0" distL="0" distR="0" wp14:anchorId="534BC683" wp14:editId="39651A2A">
            <wp:extent cx="5396230" cy="512445"/>
            <wp:effectExtent l="0" t="0" r="0" b="190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6230" cy="512445"/>
                    </a:xfrm>
                    <a:prstGeom prst="rect">
                      <a:avLst/>
                    </a:prstGeom>
                    <a:noFill/>
                    <a:ln>
                      <a:noFill/>
                    </a:ln>
                  </pic:spPr>
                </pic:pic>
              </a:graphicData>
            </a:graphic>
          </wp:inline>
        </w:drawing>
      </w:r>
    </w:p>
    <w:p w14:paraId="549D4400" w14:textId="24CE8860" w:rsidR="000948BB" w:rsidRDefault="005C333A" w:rsidP="000948BB">
      <w:pPr>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FRS [4</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r>
        <w:rPr>
          <w:rFonts w:ascii="ＭＳＰゴシック" w:eastAsia="ＭＳＰゴシック" w:cs="ＭＳＰゴシック" w:hint="eastAsia"/>
          <w:color w:val="231F20"/>
          <w:kern w:val="0"/>
          <w:sz w:val="16"/>
          <w:szCs w:val="16"/>
        </w:rPr>
        <w:t>内部抵抗を発振回路に使用する場合のフレームレートを設定します。</w:t>
      </w:r>
    </w:p>
    <w:p w14:paraId="22528CD1" w14:textId="0C6ED731" w:rsidR="005C333A" w:rsidRDefault="005C333A" w:rsidP="000948BB">
      <w:pPr>
        <w:rPr>
          <w:sz w:val="20"/>
          <w:szCs w:val="20"/>
        </w:rPr>
      </w:pPr>
      <w:r>
        <w:rPr>
          <w:rFonts w:hint="eastAsia"/>
          <w:noProof/>
          <w:sz w:val="20"/>
          <w:szCs w:val="20"/>
        </w:rPr>
        <w:drawing>
          <wp:inline distT="0" distB="0" distL="0" distR="0" wp14:anchorId="586BBA2A" wp14:editId="55FFCEFB">
            <wp:extent cx="2210435" cy="3054985"/>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10435" cy="3054985"/>
                    </a:xfrm>
                    <a:prstGeom prst="rect">
                      <a:avLst/>
                    </a:prstGeom>
                    <a:noFill/>
                    <a:ln>
                      <a:noFill/>
                    </a:ln>
                  </pic:spPr>
                </pic:pic>
              </a:graphicData>
            </a:graphic>
          </wp:inline>
        </w:drawing>
      </w:r>
    </w:p>
    <w:p w14:paraId="13422FF2" w14:textId="44717E28" w:rsidR="005C333A" w:rsidRDefault="005C333A" w:rsidP="000948BB">
      <w:pPr>
        <w:rPr>
          <w:sz w:val="20"/>
          <w:szCs w:val="20"/>
        </w:rPr>
      </w:pPr>
      <w:r>
        <w:rPr>
          <w:rFonts w:hint="eastAsia"/>
          <w:noProof/>
          <w:sz w:val="20"/>
          <w:szCs w:val="20"/>
        </w:rPr>
        <w:lastRenderedPageBreak/>
        <w:drawing>
          <wp:inline distT="0" distB="0" distL="0" distR="0" wp14:anchorId="48ADD2D0" wp14:editId="77CF4D68">
            <wp:extent cx="5396230" cy="1175385"/>
            <wp:effectExtent l="0" t="0" r="0" b="571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96230" cy="1175385"/>
                    </a:xfrm>
                    <a:prstGeom prst="rect">
                      <a:avLst/>
                    </a:prstGeom>
                    <a:noFill/>
                    <a:ln>
                      <a:noFill/>
                    </a:ln>
                  </pic:spPr>
                </pic:pic>
              </a:graphicData>
            </a:graphic>
          </wp:inline>
        </w:drawing>
      </w:r>
    </w:p>
    <w:p w14:paraId="5101A3B1" w14:textId="03C4FA7E" w:rsidR="005C333A" w:rsidRDefault="005C333A" w:rsidP="000948BB">
      <w:pPr>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HSA [7</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 / HEA [7</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 xml:space="preserve">0] </w:t>
      </w:r>
      <w:r>
        <w:rPr>
          <w:rFonts w:ascii="TimesNewRoman" w:eastAsia="TimesNewRoman" w:cs="TimesNewRoman"/>
          <w:color w:val="231F20"/>
          <w:kern w:val="0"/>
          <w:sz w:val="16"/>
          <w:szCs w:val="16"/>
        </w:rPr>
        <w:t>HSA [7</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および</w:t>
      </w:r>
      <w:r>
        <w:rPr>
          <w:rFonts w:ascii="TimesNewRoman" w:eastAsia="TimesNewRoman" w:cs="TimesNewRoman"/>
          <w:color w:val="231F20"/>
          <w:kern w:val="0"/>
          <w:sz w:val="16"/>
          <w:szCs w:val="16"/>
        </w:rPr>
        <w:t>HEA [7</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の開始および終了時のそれぞれのアドレスを表します</w:t>
      </w:r>
    </w:p>
    <w:p w14:paraId="27B09B7D" w14:textId="77777777" w:rsidR="005C333A" w:rsidRDefault="005C333A" w:rsidP="005C333A">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水平方向のウィンドウアドレス領域。</w:t>
      </w:r>
      <w:r>
        <w:rPr>
          <w:rFonts w:ascii="TimesNewRoman" w:eastAsia="TimesNewRoman" w:cs="TimesNewRoman"/>
          <w:color w:val="231F20"/>
          <w:kern w:val="0"/>
          <w:sz w:val="16"/>
          <w:szCs w:val="16"/>
        </w:rPr>
        <w:t>HSA</w:t>
      </w:r>
      <w:r>
        <w:rPr>
          <w:rFonts w:ascii="ＭＳＰゴシック" w:eastAsia="ＭＳＰゴシック" w:cs="ＭＳＰゴシック" w:hint="eastAsia"/>
          <w:color w:val="231F20"/>
          <w:kern w:val="0"/>
          <w:sz w:val="16"/>
          <w:szCs w:val="16"/>
        </w:rPr>
        <w:t>ビットと</w:t>
      </w:r>
      <w:r>
        <w:rPr>
          <w:rFonts w:ascii="TimesNewRoman" w:eastAsia="TimesNewRoman" w:cs="TimesNewRoman"/>
          <w:color w:val="231F20"/>
          <w:kern w:val="0"/>
          <w:sz w:val="16"/>
          <w:szCs w:val="16"/>
        </w:rPr>
        <w:t>HEA</w:t>
      </w:r>
      <w:r>
        <w:rPr>
          <w:rFonts w:ascii="ＭＳＰゴシック" w:eastAsia="ＭＳＰゴシック" w:cs="ＭＳＰゴシック" w:hint="eastAsia"/>
          <w:color w:val="231F20"/>
          <w:kern w:val="0"/>
          <w:sz w:val="16"/>
          <w:szCs w:val="16"/>
        </w:rPr>
        <w:t>ビットを設定することにより、</w:t>
      </w:r>
    </w:p>
    <w:p w14:paraId="3D49C0E2" w14:textId="77777777" w:rsidR="005C333A" w:rsidRDefault="005C333A" w:rsidP="005C333A">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データを書き込むための</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の水平方向の領域。開始する前に、</w:t>
      </w:r>
      <w:r>
        <w:rPr>
          <w:rFonts w:ascii="TimesNewRoman" w:eastAsia="TimesNewRoman" w:cs="TimesNewRoman"/>
          <w:color w:val="231F20"/>
          <w:kern w:val="0"/>
          <w:sz w:val="16"/>
          <w:szCs w:val="16"/>
        </w:rPr>
        <w:t>HSA</w:t>
      </w:r>
      <w:r>
        <w:rPr>
          <w:rFonts w:ascii="ＭＳＰゴシック" w:eastAsia="ＭＳＰゴシック" w:cs="ＭＳＰゴシック" w:hint="eastAsia"/>
          <w:color w:val="231F20"/>
          <w:kern w:val="0"/>
          <w:sz w:val="16"/>
          <w:szCs w:val="16"/>
        </w:rPr>
        <w:t>ビットと</w:t>
      </w:r>
      <w:r>
        <w:rPr>
          <w:rFonts w:ascii="TimesNewRoman" w:eastAsia="TimesNewRoman" w:cs="TimesNewRoman"/>
          <w:color w:val="231F20"/>
          <w:kern w:val="0"/>
          <w:sz w:val="16"/>
          <w:szCs w:val="16"/>
        </w:rPr>
        <w:t>HEA</w:t>
      </w:r>
      <w:r>
        <w:rPr>
          <w:rFonts w:ascii="ＭＳＰゴシック" w:eastAsia="ＭＳＰゴシック" w:cs="ＭＳＰゴシック" w:hint="eastAsia"/>
          <w:color w:val="231F20"/>
          <w:kern w:val="0"/>
          <w:sz w:val="16"/>
          <w:szCs w:val="16"/>
        </w:rPr>
        <w:t>ビットを設定する必要があります</w:t>
      </w:r>
    </w:p>
    <w:p w14:paraId="517979F7" w14:textId="77777777" w:rsidR="005C333A" w:rsidRDefault="005C333A" w:rsidP="005C333A">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書き込み操作。これらのビットを設定するときは、「</w:t>
      </w:r>
      <w:r>
        <w:rPr>
          <w:rFonts w:ascii="TimesNewRoman" w:eastAsia="TimesNewRoman" w:cs="TimesNewRoman"/>
          <w:color w:val="231F20"/>
          <w:kern w:val="0"/>
          <w:sz w:val="16"/>
          <w:szCs w:val="16"/>
        </w:rPr>
        <w:t>00</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h</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HSA[7</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 &lt;HEA [7</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EF</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h</w:t>
      </w:r>
      <w:r>
        <w:rPr>
          <w:rFonts w:ascii="ＭＳＰゴシック" w:eastAsia="ＭＳＰゴシック" w:cs="ＭＳＰゴシック" w:hint="eastAsia"/>
          <w:color w:val="231F20"/>
          <w:kern w:val="0"/>
          <w:sz w:val="16"/>
          <w:szCs w:val="16"/>
        </w:rPr>
        <w:t>であることを確認してください。と</w:t>
      </w:r>
    </w:p>
    <w:p w14:paraId="6D171310" w14:textId="4EFCD125" w:rsidR="005C333A" w:rsidRDefault="005C333A" w:rsidP="005C333A">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04</w:t>
      </w:r>
      <w:r>
        <w:rPr>
          <w:rFonts w:ascii="ＭＳＰゴシック" w:eastAsia="ＭＳＰゴシック" w:cs="ＭＳＰゴシック" w:hint="eastAsia"/>
          <w:color w:val="231F20"/>
          <w:kern w:val="0"/>
          <w:sz w:val="16"/>
          <w:szCs w:val="16"/>
        </w:rPr>
        <w:t>」</w:t>
      </w:r>
      <w:proofErr w:type="spellStart"/>
      <w:r>
        <w:rPr>
          <w:rFonts w:ascii="TimesNewRoman" w:eastAsia="TimesNewRoman" w:cs="TimesNewRoman"/>
          <w:color w:val="231F20"/>
          <w:kern w:val="0"/>
          <w:sz w:val="16"/>
          <w:szCs w:val="16"/>
        </w:rPr>
        <w:t>h</w:t>
      </w:r>
      <w:r>
        <w:rPr>
          <w:rFonts w:ascii="ＭＳ 明朝" w:eastAsia="TimesNewRoman" w:hAnsi="ＭＳ 明朝" w:cs="ＭＳ 明朝"/>
          <w:color w:val="231F20"/>
          <w:kern w:val="0"/>
          <w:sz w:val="16"/>
          <w:szCs w:val="16"/>
        </w:rPr>
        <w:t>ʀ</w:t>
      </w:r>
      <w:r>
        <w:rPr>
          <w:rFonts w:ascii="TimesNewRoman" w:eastAsia="TimesNewRoman" w:cs="TimesNewRoman"/>
          <w:color w:val="231F20"/>
          <w:kern w:val="0"/>
          <w:sz w:val="16"/>
          <w:szCs w:val="16"/>
        </w:rPr>
        <w:t>HEA</w:t>
      </w:r>
      <w:proofErr w:type="spellEnd"/>
      <w:r>
        <w:rPr>
          <w:rFonts w:ascii="TimesNewRoman" w:eastAsia="TimesNewRoman" w:cs="TimesNewRoman"/>
          <w:color w:val="231F20"/>
          <w:kern w:val="0"/>
          <w:sz w:val="16"/>
          <w:szCs w:val="16"/>
        </w:rPr>
        <w:t>-HAS</w:t>
      </w:r>
      <w:r>
        <w:rPr>
          <w:rFonts w:ascii="ＭＳＰゴシック" w:eastAsia="ＭＳＰゴシック" w:cs="ＭＳＰゴシック" w:hint="eastAsia"/>
          <w:color w:val="231F20"/>
          <w:kern w:val="0"/>
          <w:sz w:val="16"/>
          <w:szCs w:val="16"/>
        </w:rPr>
        <w:t>。</w:t>
      </w:r>
    </w:p>
    <w:p w14:paraId="1C37C789" w14:textId="77777777" w:rsidR="005C333A" w:rsidRDefault="005C333A" w:rsidP="005C333A">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VSA [8</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 / VEA [8</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 xml:space="preserve">0] </w:t>
      </w:r>
      <w:r>
        <w:rPr>
          <w:rFonts w:ascii="TimesNewRoman" w:eastAsia="TimesNewRoman" w:cs="TimesNewRoman"/>
          <w:color w:val="231F20"/>
          <w:kern w:val="0"/>
          <w:sz w:val="16"/>
          <w:szCs w:val="16"/>
        </w:rPr>
        <w:t>VSA [8</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と</w:t>
      </w:r>
      <w:r>
        <w:rPr>
          <w:rFonts w:ascii="TimesNewRoman" w:eastAsia="TimesNewRoman" w:cs="TimesNewRoman"/>
          <w:color w:val="231F20"/>
          <w:kern w:val="0"/>
          <w:sz w:val="16"/>
          <w:szCs w:val="16"/>
        </w:rPr>
        <w:t>VEA [8</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は、</w:t>
      </w:r>
    </w:p>
    <w:p w14:paraId="22EE8E31" w14:textId="77777777" w:rsidR="005C333A" w:rsidRDefault="005C333A" w:rsidP="005C333A">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垂直方向のウィンドウアドレス領域。</w:t>
      </w:r>
      <w:r>
        <w:rPr>
          <w:rFonts w:ascii="TimesNewRoman" w:eastAsia="TimesNewRoman" w:cs="TimesNewRoman"/>
          <w:color w:val="231F20"/>
          <w:kern w:val="0"/>
          <w:sz w:val="16"/>
          <w:szCs w:val="16"/>
        </w:rPr>
        <w:t>VSA</w:t>
      </w:r>
      <w:r>
        <w:rPr>
          <w:rFonts w:ascii="ＭＳＰゴシック" w:eastAsia="ＭＳＰゴシック" w:cs="ＭＳＰゴシック" w:hint="eastAsia"/>
          <w:color w:val="231F20"/>
          <w:kern w:val="0"/>
          <w:sz w:val="16"/>
          <w:szCs w:val="16"/>
        </w:rPr>
        <w:t>ビットと</w:t>
      </w:r>
      <w:r>
        <w:rPr>
          <w:rFonts w:ascii="TimesNewRoman" w:eastAsia="TimesNewRoman" w:cs="TimesNewRoman"/>
          <w:color w:val="231F20"/>
          <w:kern w:val="0"/>
          <w:sz w:val="16"/>
          <w:szCs w:val="16"/>
        </w:rPr>
        <w:t>VEA</w:t>
      </w:r>
      <w:r>
        <w:rPr>
          <w:rFonts w:ascii="ＭＳＰゴシック" w:eastAsia="ＭＳＰゴシック" w:cs="ＭＳＰゴシック" w:hint="eastAsia"/>
          <w:color w:val="231F20"/>
          <w:kern w:val="0"/>
          <w:sz w:val="16"/>
          <w:szCs w:val="16"/>
        </w:rPr>
        <w:t>ビットを設定することにより、</w:t>
      </w:r>
    </w:p>
    <w:p w14:paraId="34D1AE5A" w14:textId="77777777" w:rsidR="005C333A" w:rsidRDefault="005C333A" w:rsidP="005C333A">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縦方向にデータを書き込むための</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上の領域。開始する前に、</w:t>
      </w:r>
      <w:r>
        <w:rPr>
          <w:rFonts w:ascii="TimesNewRoman" w:eastAsia="TimesNewRoman" w:cs="TimesNewRoman"/>
          <w:color w:val="231F20"/>
          <w:kern w:val="0"/>
          <w:sz w:val="16"/>
          <w:szCs w:val="16"/>
        </w:rPr>
        <w:t>VSA</w:t>
      </w:r>
      <w:r>
        <w:rPr>
          <w:rFonts w:ascii="ＭＳＰゴシック" w:eastAsia="ＭＳＰゴシック" w:cs="ＭＳＰゴシック" w:hint="eastAsia"/>
          <w:color w:val="231F20"/>
          <w:kern w:val="0"/>
          <w:sz w:val="16"/>
          <w:szCs w:val="16"/>
        </w:rPr>
        <w:t>ビットと</w:t>
      </w:r>
      <w:r>
        <w:rPr>
          <w:rFonts w:ascii="TimesNewRoman" w:eastAsia="TimesNewRoman" w:cs="TimesNewRoman"/>
          <w:color w:val="231F20"/>
          <w:kern w:val="0"/>
          <w:sz w:val="16"/>
          <w:szCs w:val="16"/>
        </w:rPr>
        <w:t>VEA</w:t>
      </w:r>
      <w:r>
        <w:rPr>
          <w:rFonts w:ascii="ＭＳＰゴシック" w:eastAsia="ＭＳＰゴシック" w:cs="ＭＳＰゴシック" w:hint="eastAsia"/>
          <w:color w:val="231F20"/>
          <w:kern w:val="0"/>
          <w:sz w:val="16"/>
          <w:szCs w:val="16"/>
        </w:rPr>
        <w:t>ビットを設定する必要があります</w:t>
      </w:r>
    </w:p>
    <w:p w14:paraId="53F050C8" w14:textId="7475C68A" w:rsidR="005C333A" w:rsidRDefault="005C333A" w:rsidP="005C333A">
      <w:pPr>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RAM</w:t>
      </w:r>
      <w:r>
        <w:rPr>
          <w:rFonts w:ascii="ＭＳＰゴシック" w:eastAsia="ＭＳＰゴシック" w:cs="ＭＳＰゴシック" w:hint="eastAsia"/>
          <w:color w:val="231F20"/>
          <w:kern w:val="0"/>
          <w:sz w:val="16"/>
          <w:szCs w:val="16"/>
        </w:rPr>
        <w:t>書き込み操作。設定では、「</w:t>
      </w:r>
      <w:r>
        <w:rPr>
          <w:rFonts w:ascii="TimesNewRoman" w:eastAsia="TimesNewRoman" w:cs="TimesNewRoman"/>
          <w:color w:val="231F20"/>
          <w:kern w:val="0"/>
          <w:sz w:val="16"/>
          <w:szCs w:val="16"/>
        </w:rPr>
        <w:t>000</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h</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VSA[8</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 &lt;VEA [8</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13F</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h</w:t>
      </w:r>
      <w:r>
        <w:rPr>
          <w:rFonts w:ascii="ＭＳＰゴシック" w:eastAsia="ＭＳＰゴシック" w:cs="ＭＳＰゴシック" w:hint="eastAsia"/>
          <w:color w:val="231F20"/>
          <w:kern w:val="0"/>
          <w:sz w:val="16"/>
          <w:szCs w:val="16"/>
        </w:rPr>
        <w:t>であることを確認してください。</w:t>
      </w:r>
    </w:p>
    <w:p w14:paraId="654E8568" w14:textId="18BC1221" w:rsidR="005C333A" w:rsidRDefault="005C333A" w:rsidP="005C333A">
      <w:pPr>
        <w:rPr>
          <w:sz w:val="20"/>
          <w:szCs w:val="20"/>
        </w:rPr>
      </w:pPr>
      <w:r>
        <w:rPr>
          <w:rFonts w:hint="eastAsia"/>
          <w:noProof/>
          <w:sz w:val="20"/>
          <w:szCs w:val="20"/>
        </w:rPr>
        <w:drawing>
          <wp:inline distT="0" distB="0" distL="0" distR="0" wp14:anchorId="7FB1EBFB" wp14:editId="3A5BAE33">
            <wp:extent cx="4049395" cy="4130040"/>
            <wp:effectExtent l="0" t="0" r="8255" b="381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49395" cy="4130040"/>
                    </a:xfrm>
                    <a:prstGeom prst="rect">
                      <a:avLst/>
                    </a:prstGeom>
                    <a:noFill/>
                    <a:ln>
                      <a:noFill/>
                    </a:ln>
                  </pic:spPr>
                </pic:pic>
              </a:graphicData>
            </a:graphic>
          </wp:inline>
        </w:drawing>
      </w:r>
    </w:p>
    <w:p w14:paraId="6E2836FF" w14:textId="77777777" w:rsidR="00DF31C9" w:rsidRDefault="00DF31C9" w:rsidP="00DF31C9">
      <w:pPr>
        <w:autoSpaceDE w:val="0"/>
        <w:autoSpaceDN w:val="0"/>
        <w:adjustRightInd w:val="0"/>
        <w:jc w:val="left"/>
        <w:rPr>
          <w:rFonts w:ascii="TimesNewRoman" w:eastAsia="TimesNewRoman" w:cs="TimesNewRoman"/>
          <w:color w:val="231F20"/>
          <w:kern w:val="0"/>
          <w:sz w:val="17"/>
          <w:szCs w:val="17"/>
        </w:rPr>
      </w:pPr>
      <w:r>
        <w:rPr>
          <w:rFonts w:ascii="ＭＳＰゴシック" w:eastAsia="ＭＳＰゴシック" w:cs="ＭＳＰゴシック" w:hint="eastAsia"/>
          <w:color w:val="231F20"/>
          <w:kern w:val="0"/>
          <w:sz w:val="18"/>
          <w:szCs w:val="18"/>
        </w:rPr>
        <w:t>「</w:t>
      </w:r>
      <w:r>
        <w:rPr>
          <w:rFonts w:ascii="TimesNewRoman" w:eastAsia="TimesNewRoman" w:cs="TimesNewRoman"/>
          <w:color w:val="231F20"/>
          <w:kern w:val="0"/>
          <w:sz w:val="17"/>
          <w:szCs w:val="17"/>
        </w:rPr>
        <w:t>00</w:t>
      </w:r>
      <w:r>
        <w:rPr>
          <w:rFonts w:ascii="ＭＳＰゴシック" w:eastAsia="ＭＳＰゴシック" w:cs="ＭＳＰゴシック" w:hint="eastAsia"/>
          <w:color w:val="231F20"/>
          <w:kern w:val="0"/>
          <w:sz w:val="18"/>
          <w:szCs w:val="18"/>
        </w:rPr>
        <w:t>」</w:t>
      </w:r>
      <w:r>
        <w:rPr>
          <w:rFonts w:ascii="TimesNewRoman" w:eastAsia="TimesNewRoman" w:cs="TimesNewRoman"/>
          <w:color w:val="231F20"/>
          <w:kern w:val="0"/>
          <w:sz w:val="17"/>
          <w:szCs w:val="17"/>
        </w:rPr>
        <w:t>h</w:t>
      </w:r>
      <w:r>
        <w:rPr>
          <w:rFonts w:ascii="TimesNewRoman" w:eastAsia="TimesNewRoman" w:cs="TimesNewRoman" w:hint="eastAsia"/>
          <w:color w:val="231F20"/>
          <w:kern w:val="0"/>
          <w:sz w:val="17"/>
          <w:szCs w:val="17"/>
        </w:rPr>
        <w:t>≤</w:t>
      </w:r>
      <w:r>
        <w:rPr>
          <w:rFonts w:ascii="TimesNewRoman" w:eastAsia="TimesNewRoman" w:cs="TimesNewRoman"/>
          <w:color w:val="231F20"/>
          <w:kern w:val="0"/>
          <w:sz w:val="17"/>
          <w:szCs w:val="17"/>
        </w:rPr>
        <w:t>HAS[7</w:t>
      </w:r>
      <w:r>
        <w:rPr>
          <w:rFonts w:ascii="ＭＳＰゴシック" w:eastAsia="ＭＳＰゴシック" w:cs="ＭＳＰゴシック" w:hint="eastAsia"/>
          <w:color w:val="231F20"/>
          <w:kern w:val="0"/>
          <w:sz w:val="18"/>
          <w:szCs w:val="18"/>
        </w:rPr>
        <w:t>：</w:t>
      </w:r>
      <w:r>
        <w:rPr>
          <w:rFonts w:ascii="TimesNewRoman" w:eastAsia="TimesNewRoman" w:cs="TimesNewRoman"/>
          <w:color w:val="231F20"/>
          <w:kern w:val="0"/>
          <w:sz w:val="17"/>
          <w:szCs w:val="17"/>
        </w:rPr>
        <w:t>0]</w:t>
      </w:r>
      <w:r>
        <w:rPr>
          <w:rFonts w:ascii="TimesNewRoman" w:eastAsia="TimesNewRoman" w:cs="TimesNewRoman" w:hint="eastAsia"/>
          <w:color w:val="231F20"/>
          <w:kern w:val="0"/>
          <w:sz w:val="17"/>
          <w:szCs w:val="17"/>
        </w:rPr>
        <w:t>≤</w:t>
      </w:r>
      <w:r>
        <w:rPr>
          <w:rFonts w:ascii="TimesNewRoman" w:eastAsia="TimesNewRoman" w:cs="TimesNewRoman"/>
          <w:color w:val="231F20"/>
          <w:kern w:val="0"/>
          <w:sz w:val="17"/>
          <w:szCs w:val="17"/>
        </w:rPr>
        <w:t>HEA[7</w:t>
      </w:r>
      <w:r>
        <w:rPr>
          <w:rFonts w:ascii="ＭＳＰゴシック" w:eastAsia="ＭＳＰゴシック" w:cs="ＭＳＰゴシック" w:hint="eastAsia"/>
          <w:color w:val="231F20"/>
          <w:kern w:val="0"/>
          <w:sz w:val="18"/>
          <w:szCs w:val="18"/>
        </w:rPr>
        <w:t>：</w:t>
      </w:r>
      <w:r>
        <w:rPr>
          <w:rFonts w:ascii="TimesNewRoman" w:eastAsia="TimesNewRoman" w:cs="TimesNewRoman"/>
          <w:color w:val="231F20"/>
          <w:kern w:val="0"/>
          <w:sz w:val="17"/>
          <w:szCs w:val="17"/>
        </w:rPr>
        <w:t>0]</w:t>
      </w:r>
      <w:r>
        <w:rPr>
          <w:rFonts w:ascii="TimesNewRoman" w:eastAsia="TimesNewRoman" w:cs="TimesNewRoman" w:hint="eastAsia"/>
          <w:color w:val="231F20"/>
          <w:kern w:val="0"/>
          <w:sz w:val="17"/>
          <w:szCs w:val="17"/>
        </w:rPr>
        <w:t>≤</w:t>
      </w:r>
      <w:r>
        <w:rPr>
          <w:rFonts w:ascii="ＭＳＰゴシック" w:eastAsia="ＭＳＰゴシック" w:cs="ＭＳＰゴシック" w:hint="eastAsia"/>
          <w:color w:val="231F20"/>
          <w:kern w:val="0"/>
          <w:sz w:val="18"/>
          <w:szCs w:val="18"/>
        </w:rPr>
        <w:t>「</w:t>
      </w:r>
      <w:r>
        <w:rPr>
          <w:rFonts w:ascii="TimesNewRoman" w:eastAsia="TimesNewRoman" w:cs="TimesNewRoman"/>
          <w:color w:val="231F20"/>
          <w:kern w:val="0"/>
          <w:sz w:val="17"/>
          <w:szCs w:val="17"/>
        </w:rPr>
        <w:t>EF</w:t>
      </w:r>
      <w:r>
        <w:rPr>
          <w:rFonts w:ascii="ＭＳＰゴシック" w:eastAsia="ＭＳＰゴシック" w:cs="ＭＳＰゴシック" w:hint="eastAsia"/>
          <w:color w:val="231F20"/>
          <w:kern w:val="0"/>
          <w:sz w:val="18"/>
          <w:szCs w:val="18"/>
        </w:rPr>
        <w:t>」</w:t>
      </w:r>
      <w:r>
        <w:rPr>
          <w:rFonts w:ascii="TimesNewRoman" w:eastAsia="TimesNewRoman" w:cs="TimesNewRoman"/>
          <w:color w:val="231F20"/>
          <w:kern w:val="0"/>
          <w:sz w:val="17"/>
          <w:szCs w:val="17"/>
        </w:rPr>
        <w:t>h</w:t>
      </w:r>
    </w:p>
    <w:p w14:paraId="17D2B85E" w14:textId="77777777" w:rsidR="00DF31C9" w:rsidRDefault="00DF31C9" w:rsidP="00DF31C9">
      <w:pPr>
        <w:autoSpaceDE w:val="0"/>
        <w:autoSpaceDN w:val="0"/>
        <w:adjustRightInd w:val="0"/>
        <w:jc w:val="left"/>
        <w:rPr>
          <w:rFonts w:ascii="TimesNewRoman" w:eastAsia="TimesNewRoman" w:cs="TimesNewRoman"/>
          <w:color w:val="231F20"/>
          <w:kern w:val="0"/>
          <w:sz w:val="17"/>
          <w:szCs w:val="17"/>
        </w:rPr>
      </w:pPr>
      <w:r>
        <w:rPr>
          <w:rFonts w:ascii="ＭＳＰゴシック" w:eastAsia="ＭＳＰゴシック" w:cs="ＭＳＰゴシック" w:hint="eastAsia"/>
          <w:color w:val="231F20"/>
          <w:kern w:val="0"/>
          <w:sz w:val="18"/>
          <w:szCs w:val="18"/>
        </w:rPr>
        <w:lastRenderedPageBreak/>
        <w:t>「</w:t>
      </w:r>
      <w:r>
        <w:rPr>
          <w:rFonts w:ascii="TimesNewRoman" w:eastAsia="TimesNewRoman" w:cs="TimesNewRoman"/>
          <w:color w:val="231F20"/>
          <w:kern w:val="0"/>
          <w:sz w:val="17"/>
          <w:szCs w:val="17"/>
        </w:rPr>
        <w:t>00</w:t>
      </w:r>
      <w:r>
        <w:rPr>
          <w:rFonts w:ascii="ＭＳＰゴシック" w:eastAsia="ＭＳＰゴシック" w:cs="ＭＳＰゴシック" w:hint="eastAsia"/>
          <w:color w:val="231F20"/>
          <w:kern w:val="0"/>
          <w:sz w:val="18"/>
          <w:szCs w:val="18"/>
        </w:rPr>
        <w:t>」</w:t>
      </w:r>
      <w:r>
        <w:rPr>
          <w:rFonts w:ascii="TimesNewRoman" w:eastAsia="TimesNewRoman" w:cs="TimesNewRoman"/>
          <w:color w:val="231F20"/>
          <w:kern w:val="0"/>
          <w:sz w:val="17"/>
          <w:szCs w:val="17"/>
        </w:rPr>
        <w:t>h</w:t>
      </w:r>
      <w:r>
        <w:rPr>
          <w:rFonts w:ascii="TimesNewRoman" w:eastAsia="TimesNewRoman" w:cs="TimesNewRoman" w:hint="eastAsia"/>
          <w:color w:val="231F20"/>
          <w:kern w:val="0"/>
          <w:sz w:val="17"/>
          <w:szCs w:val="17"/>
        </w:rPr>
        <w:t>≤</w:t>
      </w:r>
      <w:r>
        <w:rPr>
          <w:rFonts w:ascii="TimesNewRoman" w:eastAsia="TimesNewRoman" w:cs="TimesNewRoman"/>
          <w:color w:val="231F20"/>
          <w:kern w:val="0"/>
          <w:sz w:val="17"/>
          <w:szCs w:val="17"/>
        </w:rPr>
        <w:t>VSA[7</w:t>
      </w:r>
      <w:r>
        <w:rPr>
          <w:rFonts w:ascii="ＭＳＰゴシック" w:eastAsia="ＭＳＰゴシック" w:cs="ＭＳＰゴシック" w:hint="eastAsia"/>
          <w:color w:val="231F20"/>
          <w:kern w:val="0"/>
          <w:sz w:val="18"/>
          <w:szCs w:val="18"/>
        </w:rPr>
        <w:t>：</w:t>
      </w:r>
      <w:r>
        <w:rPr>
          <w:rFonts w:ascii="TimesNewRoman" w:eastAsia="TimesNewRoman" w:cs="TimesNewRoman"/>
          <w:color w:val="231F20"/>
          <w:kern w:val="0"/>
          <w:sz w:val="17"/>
          <w:szCs w:val="17"/>
        </w:rPr>
        <w:t>0]</w:t>
      </w:r>
      <w:r>
        <w:rPr>
          <w:rFonts w:ascii="TimesNewRoman" w:eastAsia="TimesNewRoman" w:cs="TimesNewRoman" w:hint="eastAsia"/>
          <w:color w:val="231F20"/>
          <w:kern w:val="0"/>
          <w:sz w:val="17"/>
          <w:szCs w:val="17"/>
        </w:rPr>
        <w:t>≤</w:t>
      </w:r>
      <w:r>
        <w:rPr>
          <w:rFonts w:ascii="TimesNewRoman" w:eastAsia="TimesNewRoman" w:cs="TimesNewRoman"/>
          <w:color w:val="231F20"/>
          <w:kern w:val="0"/>
          <w:sz w:val="17"/>
          <w:szCs w:val="17"/>
        </w:rPr>
        <w:t>VEA[7</w:t>
      </w:r>
      <w:r>
        <w:rPr>
          <w:rFonts w:ascii="ＭＳＰゴシック" w:eastAsia="ＭＳＰゴシック" w:cs="ＭＳＰゴシック" w:hint="eastAsia"/>
          <w:color w:val="231F20"/>
          <w:kern w:val="0"/>
          <w:sz w:val="18"/>
          <w:szCs w:val="18"/>
        </w:rPr>
        <w:t>：</w:t>
      </w:r>
      <w:r>
        <w:rPr>
          <w:rFonts w:ascii="TimesNewRoman" w:eastAsia="TimesNewRoman" w:cs="TimesNewRoman"/>
          <w:color w:val="231F20"/>
          <w:kern w:val="0"/>
          <w:sz w:val="17"/>
          <w:szCs w:val="17"/>
        </w:rPr>
        <w:t>0]</w:t>
      </w:r>
      <w:r>
        <w:rPr>
          <w:rFonts w:ascii="TimesNewRoman" w:eastAsia="TimesNewRoman" w:cs="TimesNewRoman" w:hint="eastAsia"/>
          <w:color w:val="231F20"/>
          <w:kern w:val="0"/>
          <w:sz w:val="17"/>
          <w:szCs w:val="17"/>
        </w:rPr>
        <w:t>≤</w:t>
      </w:r>
      <w:r>
        <w:rPr>
          <w:rFonts w:ascii="ＭＳＰゴシック" w:eastAsia="ＭＳＰゴシック" w:cs="ＭＳＰゴシック" w:hint="eastAsia"/>
          <w:color w:val="231F20"/>
          <w:kern w:val="0"/>
          <w:sz w:val="18"/>
          <w:szCs w:val="18"/>
        </w:rPr>
        <w:t>「</w:t>
      </w:r>
      <w:r>
        <w:rPr>
          <w:rFonts w:ascii="TimesNewRoman" w:eastAsia="TimesNewRoman" w:cs="TimesNewRoman"/>
          <w:color w:val="231F20"/>
          <w:kern w:val="0"/>
          <w:sz w:val="17"/>
          <w:szCs w:val="17"/>
        </w:rPr>
        <w:t>13F</w:t>
      </w:r>
      <w:r>
        <w:rPr>
          <w:rFonts w:ascii="ＭＳＰゴシック" w:eastAsia="ＭＳＰゴシック" w:cs="ＭＳＰゴシック" w:hint="eastAsia"/>
          <w:color w:val="231F20"/>
          <w:kern w:val="0"/>
          <w:sz w:val="18"/>
          <w:szCs w:val="18"/>
        </w:rPr>
        <w:t>」</w:t>
      </w:r>
      <w:r>
        <w:rPr>
          <w:rFonts w:ascii="TimesNewRoman" w:eastAsia="TimesNewRoman" w:cs="TimesNewRoman"/>
          <w:color w:val="231F20"/>
          <w:kern w:val="0"/>
          <w:sz w:val="17"/>
          <w:szCs w:val="17"/>
        </w:rPr>
        <w:t>h</w:t>
      </w:r>
    </w:p>
    <w:p w14:paraId="09F7BF00" w14:textId="77777777" w:rsidR="00DF31C9" w:rsidRDefault="00DF31C9" w:rsidP="00DF31C9">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注</w:t>
      </w:r>
      <w:r>
        <w:rPr>
          <w:rFonts w:ascii="TimesNewRoman,Italic" w:eastAsia="TimesNewRoman,Italic" w:cs="TimesNewRoman,Italic"/>
          <w:i/>
          <w:iCs/>
          <w:color w:val="231F20"/>
          <w:kern w:val="0"/>
          <w:sz w:val="16"/>
          <w:szCs w:val="16"/>
        </w:rPr>
        <w:t>1</w:t>
      </w:r>
      <w:r>
        <w:rPr>
          <w:rFonts w:ascii="ＭＳＰゴシック" w:eastAsia="ＭＳＰゴシック" w:cs="ＭＳＰゴシック" w:hint="eastAsia"/>
          <w:color w:val="231F20"/>
          <w:kern w:val="0"/>
          <w:sz w:val="16"/>
          <w:szCs w:val="16"/>
        </w:rPr>
        <w:t>。ウィンドウアドレス範囲は、</w:t>
      </w:r>
      <w:r>
        <w:rPr>
          <w:rFonts w:ascii="TimesNewRoman,Italic" w:eastAsia="TimesNewRoman,Italic" w:cs="TimesNewRoman,Italic"/>
          <w:i/>
          <w:iCs/>
          <w:color w:val="231F20"/>
          <w:kern w:val="0"/>
          <w:sz w:val="16"/>
          <w:szCs w:val="16"/>
        </w:rPr>
        <w:t>GRAM</w:t>
      </w:r>
      <w:r>
        <w:rPr>
          <w:rFonts w:ascii="ＭＳＰゴシック" w:eastAsia="ＭＳＰゴシック" w:cs="ＭＳＰゴシック" w:hint="eastAsia"/>
          <w:color w:val="231F20"/>
          <w:kern w:val="0"/>
          <w:sz w:val="16"/>
          <w:szCs w:val="16"/>
        </w:rPr>
        <w:t>アドレス空間内にある必要があります。</w:t>
      </w:r>
    </w:p>
    <w:p w14:paraId="0067161B" w14:textId="77777777" w:rsidR="00DF31C9" w:rsidRDefault="00DF31C9" w:rsidP="00DF31C9">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注</w:t>
      </w:r>
      <w:r>
        <w:rPr>
          <w:rFonts w:ascii="TimesNewRoman,Italic" w:eastAsia="TimesNewRoman,Italic" w:cs="TimesNewRoman,Italic"/>
          <w:i/>
          <w:iCs/>
          <w:color w:val="231F20"/>
          <w:kern w:val="0"/>
          <w:sz w:val="16"/>
          <w:szCs w:val="16"/>
        </w:rPr>
        <w:t>2</w:t>
      </w:r>
      <w:r>
        <w:rPr>
          <w:rFonts w:ascii="ＭＳＰゴシック" w:eastAsia="ＭＳＰゴシック" w:cs="ＭＳＰゴシック" w:hint="eastAsia"/>
          <w:color w:val="231F20"/>
          <w:kern w:val="0"/>
          <w:sz w:val="16"/>
          <w:szCs w:val="16"/>
        </w:rPr>
        <w:t>。高速モードで動作している場合、データは</w:t>
      </w:r>
      <w:r>
        <w:rPr>
          <w:rFonts w:ascii="TimesNewRoman,Italic" w:eastAsia="TimesNewRoman,Italic" w:cs="TimesNewRoman,Italic"/>
          <w:i/>
          <w:iCs/>
          <w:color w:val="231F20"/>
          <w:kern w:val="0"/>
          <w:sz w:val="16"/>
          <w:szCs w:val="16"/>
        </w:rPr>
        <w:t>4</w:t>
      </w:r>
      <w:r>
        <w:rPr>
          <w:rFonts w:ascii="ＭＳＰゴシック" w:eastAsia="ＭＳＰゴシック" w:cs="ＭＳＰゴシック" w:hint="eastAsia"/>
          <w:color w:val="231F20"/>
          <w:kern w:val="0"/>
          <w:sz w:val="16"/>
          <w:szCs w:val="16"/>
        </w:rPr>
        <w:t>ワードで</w:t>
      </w:r>
      <w:r>
        <w:rPr>
          <w:rFonts w:ascii="TimesNewRoman,Italic" w:eastAsia="TimesNewRoman,Italic" w:cs="TimesNewRoman,Italic"/>
          <w:i/>
          <w:iCs/>
          <w:color w:val="231F20"/>
          <w:kern w:val="0"/>
          <w:sz w:val="16"/>
          <w:szCs w:val="16"/>
        </w:rPr>
        <w:t>GRAM</w:t>
      </w:r>
      <w:r>
        <w:rPr>
          <w:rFonts w:ascii="ＭＳＰゴシック" w:eastAsia="ＭＳＰゴシック" w:cs="ＭＳＰゴシック" w:hint="eastAsia"/>
          <w:color w:val="231F20"/>
          <w:kern w:val="0"/>
          <w:sz w:val="16"/>
          <w:szCs w:val="16"/>
        </w:rPr>
        <w:t>に書き込まれます。ダミー書き込み</w:t>
      </w:r>
    </w:p>
    <w:p w14:paraId="0DC7B8A4" w14:textId="77777777" w:rsidR="00DF31C9" w:rsidRDefault="00DF31C9" w:rsidP="00DF31C9">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ウィンドウアドレス領域に応じて操作を挿入する必要があります。詳細については、高速</w:t>
      </w:r>
      <w:r>
        <w:rPr>
          <w:rFonts w:ascii="TimesNewRoman,Italic" w:eastAsia="TimesNewRoman,Italic" w:cs="TimesNewRoman,Italic"/>
          <w:i/>
          <w:iCs/>
          <w:color w:val="231F20"/>
          <w:kern w:val="0"/>
          <w:sz w:val="16"/>
          <w:szCs w:val="16"/>
        </w:rPr>
        <w:t>RAM</w:t>
      </w:r>
      <w:r>
        <w:rPr>
          <w:rFonts w:ascii="ＭＳＰゴシック" w:eastAsia="ＭＳＰゴシック" w:cs="ＭＳＰゴシック" w:hint="eastAsia"/>
          <w:color w:val="231F20"/>
          <w:kern w:val="0"/>
          <w:sz w:val="16"/>
          <w:szCs w:val="16"/>
        </w:rPr>
        <w:t>を参照してください。</w:t>
      </w:r>
    </w:p>
    <w:p w14:paraId="02104A38" w14:textId="0FD07957" w:rsidR="00DF31C9" w:rsidRDefault="00DF31C9" w:rsidP="00DF31C9">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書き込み機能セクション。</w:t>
      </w:r>
    </w:p>
    <w:p w14:paraId="4BCBB8AD" w14:textId="0A68EFC8" w:rsidR="00DF31C9" w:rsidRDefault="00DF31C9" w:rsidP="00DF31C9">
      <w:pPr>
        <w:rPr>
          <w:sz w:val="20"/>
          <w:szCs w:val="20"/>
        </w:rPr>
      </w:pPr>
      <w:r>
        <w:rPr>
          <w:rFonts w:hint="eastAsia"/>
          <w:noProof/>
          <w:sz w:val="20"/>
          <w:szCs w:val="20"/>
        </w:rPr>
        <w:drawing>
          <wp:inline distT="0" distB="0" distL="0" distR="0" wp14:anchorId="5784A505" wp14:editId="5A2940A5">
            <wp:extent cx="5396230" cy="944245"/>
            <wp:effectExtent l="0" t="0" r="0" b="825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96230" cy="944245"/>
                    </a:xfrm>
                    <a:prstGeom prst="rect">
                      <a:avLst/>
                    </a:prstGeom>
                    <a:noFill/>
                    <a:ln>
                      <a:noFill/>
                    </a:ln>
                  </pic:spPr>
                </pic:pic>
              </a:graphicData>
            </a:graphic>
          </wp:inline>
        </w:drawing>
      </w:r>
    </w:p>
    <w:p w14:paraId="76C373BD" w14:textId="165C7D9C" w:rsidR="00DF31C9" w:rsidRDefault="00DF31C9" w:rsidP="00DF31C9">
      <w:pPr>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SCN [5</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 xml:space="preserve">0] </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では、ゲートドライバを設定することにより、スキャンを開始するゲートラインを指定できます。</w:t>
      </w:r>
    </w:p>
    <w:p w14:paraId="754B932C" w14:textId="52627908" w:rsidR="00DF31C9" w:rsidRDefault="00DF31C9" w:rsidP="00DF31C9">
      <w:pPr>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SCN [5</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ビット。</w:t>
      </w:r>
    </w:p>
    <w:p w14:paraId="26C9FB27" w14:textId="20834545" w:rsidR="00DF31C9" w:rsidRDefault="006B0188" w:rsidP="00DF31C9">
      <w:pPr>
        <w:rPr>
          <w:sz w:val="20"/>
          <w:szCs w:val="20"/>
        </w:rPr>
      </w:pPr>
      <w:r>
        <w:rPr>
          <w:rFonts w:hint="eastAsia"/>
          <w:noProof/>
          <w:sz w:val="20"/>
          <w:szCs w:val="20"/>
        </w:rPr>
        <w:drawing>
          <wp:inline distT="0" distB="0" distL="0" distR="0" wp14:anchorId="0025C0D9" wp14:editId="67C3D3B3">
            <wp:extent cx="3785461" cy="5476352"/>
            <wp:effectExtent l="0" t="0" r="5715"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06835" cy="5507274"/>
                    </a:xfrm>
                    <a:prstGeom prst="rect">
                      <a:avLst/>
                    </a:prstGeom>
                    <a:noFill/>
                    <a:ln>
                      <a:noFill/>
                    </a:ln>
                  </pic:spPr>
                </pic:pic>
              </a:graphicData>
            </a:graphic>
          </wp:inline>
        </w:drawing>
      </w:r>
    </w:p>
    <w:p w14:paraId="0D0F53B5" w14:textId="77777777" w:rsidR="006B0188" w:rsidRDefault="006B0188" w:rsidP="006B0188">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lastRenderedPageBreak/>
        <w:t>NL [5</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r>
        <w:rPr>
          <w:rFonts w:ascii="ＭＳＰゴシック" w:eastAsia="ＭＳＰゴシック" w:cs="ＭＳＰゴシック" w:hint="eastAsia"/>
          <w:color w:val="231F20"/>
          <w:kern w:val="0"/>
          <w:sz w:val="16"/>
          <w:szCs w:val="16"/>
        </w:rPr>
        <w:t>：</w:t>
      </w:r>
      <w:r>
        <w:rPr>
          <w:rFonts w:ascii="ＭＳＰゴシック" w:eastAsia="ＭＳＰゴシック" w:cs="ＭＳＰゴシック"/>
          <w:color w:val="231F20"/>
          <w:kern w:val="0"/>
          <w:sz w:val="16"/>
          <w:szCs w:val="16"/>
        </w:rPr>
        <w:t xml:space="preserve"> </w:t>
      </w:r>
      <w:r>
        <w:rPr>
          <w:rFonts w:ascii="TimesNewRoman" w:eastAsia="TimesNewRoman" w:cs="TimesNewRoman"/>
          <w:color w:val="231F20"/>
          <w:kern w:val="0"/>
          <w:sz w:val="16"/>
          <w:szCs w:val="16"/>
        </w:rPr>
        <w:t>8</w:t>
      </w:r>
      <w:r>
        <w:rPr>
          <w:rFonts w:ascii="ＭＳＰゴシック" w:eastAsia="ＭＳＰゴシック" w:cs="ＭＳＰゴシック" w:hint="eastAsia"/>
          <w:color w:val="231F20"/>
          <w:kern w:val="0"/>
          <w:sz w:val="16"/>
          <w:szCs w:val="16"/>
        </w:rPr>
        <w:t>行間隔で</w:t>
      </w:r>
      <w:r>
        <w:rPr>
          <w:rFonts w:ascii="TimesNewRoman" w:eastAsia="TimesNewRoman" w:cs="TimesNewRoman"/>
          <w:color w:val="231F20"/>
          <w:kern w:val="0"/>
          <w:sz w:val="16"/>
          <w:szCs w:val="16"/>
        </w:rPr>
        <w:t>LCD</w:t>
      </w:r>
      <w:r>
        <w:rPr>
          <w:rFonts w:ascii="ＭＳＰゴシック" w:eastAsia="ＭＳＰゴシック" w:cs="ＭＳＰゴシック" w:hint="eastAsia"/>
          <w:color w:val="231F20"/>
          <w:kern w:val="0"/>
          <w:sz w:val="16"/>
          <w:szCs w:val="16"/>
        </w:rPr>
        <w:t>を駆動する行数を設定します。</w:t>
      </w:r>
      <w:r>
        <w:rPr>
          <w:rFonts w:ascii="TimesNewRoman" w:eastAsia="TimesNewRoman" w:cs="TimesNewRoman"/>
          <w:color w:val="231F20"/>
          <w:kern w:val="0"/>
          <w:sz w:val="16"/>
          <w:szCs w:val="16"/>
        </w:rPr>
        <w:t>GRAM</w:t>
      </w:r>
      <w:r>
        <w:rPr>
          <w:rFonts w:ascii="ＭＳＰゴシック" w:eastAsia="ＭＳＰゴシック" w:cs="ＭＳＰゴシック" w:hint="eastAsia"/>
          <w:color w:val="231F20"/>
          <w:kern w:val="0"/>
          <w:sz w:val="16"/>
          <w:szCs w:val="16"/>
        </w:rPr>
        <w:t>アドレスマッピングは</w:t>
      </w:r>
    </w:p>
    <w:p w14:paraId="200B0C84" w14:textId="77777777" w:rsidR="006B0188" w:rsidRDefault="006B0188" w:rsidP="006B0188">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NL [5</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で設定された行数の影響を受けません。行数は同じかそれ以上でなければなりません</w:t>
      </w:r>
    </w:p>
    <w:p w14:paraId="67052C19" w14:textId="0D528186" w:rsidR="006B0188" w:rsidRDefault="006B0188" w:rsidP="006B0188">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液晶パネルのサイズに必要な線の数よりも。</w:t>
      </w:r>
    </w:p>
    <w:p w14:paraId="313FA83B" w14:textId="0B38C6EA" w:rsidR="006B0188" w:rsidRDefault="006B0188" w:rsidP="006B0188">
      <w:pPr>
        <w:rPr>
          <w:sz w:val="20"/>
          <w:szCs w:val="20"/>
        </w:rPr>
      </w:pPr>
      <w:r>
        <w:rPr>
          <w:rFonts w:hint="eastAsia"/>
          <w:noProof/>
          <w:sz w:val="20"/>
          <w:szCs w:val="20"/>
        </w:rPr>
        <w:drawing>
          <wp:inline distT="0" distB="0" distL="0" distR="0" wp14:anchorId="364C4134" wp14:editId="0F01723B">
            <wp:extent cx="3054985" cy="2512060"/>
            <wp:effectExtent l="0" t="0" r="0" b="254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54985" cy="2512060"/>
                    </a:xfrm>
                    <a:prstGeom prst="rect">
                      <a:avLst/>
                    </a:prstGeom>
                    <a:noFill/>
                    <a:ln>
                      <a:noFill/>
                    </a:ln>
                  </pic:spPr>
                </pic:pic>
              </a:graphicData>
            </a:graphic>
          </wp:inline>
        </w:drawing>
      </w:r>
    </w:p>
    <w:p w14:paraId="60AF9B45" w14:textId="77777777" w:rsidR="006B0188" w:rsidRDefault="006B0188" w:rsidP="006B0188">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NDL</w:t>
      </w:r>
      <w:r>
        <w:rPr>
          <w:rFonts w:ascii="ＭＳＰゴシック" w:eastAsia="ＭＳＰゴシック" w:cs="ＭＳＰゴシック" w:hint="eastAsia"/>
          <w:color w:val="231F20"/>
          <w:kern w:val="0"/>
          <w:sz w:val="16"/>
          <w:szCs w:val="16"/>
        </w:rPr>
        <w:t>：非表示領域にソースドライバの出力レベルを設定します。</w:t>
      </w:r>
    </w:p>
    <w:p w14:paraId="1C33C465" w14:textId="18FD2E18" w:rsidR="006B0188" w:rsidRDefault="006B0188" w:rsidP="006B0188">
      <w:pPr>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非</w:t>
      </w:r>
    </w:p>
    <w:p w14:paraId="43DE00D9" w14:textId="2A3DA663" w:rsidR="006B0188" w:rsidRDefault="006B0188" w:rsidP="006B0188">
      <w:pPr>
        <w:rPr>
          <w:sz w:val="20"/>
          <w:szCs w:val="20"/>
        </w:rPr>
      </w:pPr>
      <w:r>
        <w:rPr>
          <w:rFonts w:hint="eastAsia"/>
          <w:noProof/>
          <w:sz w:val="20"/>
          <w:szCs w:val="20"/>
        </w:rPr>
        <w:drawing>
          <wp:inline distT="0" distB="0" distL="0" distR="0" wp14:anchorId="1C7E3ED7" wp14:editId="050DED65">
            <wp:extent cx="5124450" cy="833755"/>
            <wp:effectExtent l="0" t="0" r="0" b="444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24450" cy="833755"/>
                    </a:xfrm>
                    <a:prstGeom prst="rect">
                      <a:avLst/>
                    </a:prstGeom>
                    <a:noFill/>
                    <a:ln>
                      <a:noFill/>
                    </a:ln>
                  </pic:spPr>
                </pic:pic>
              </a:graphicData>
            </a:graphic>
          </wp:inline>
        </w:drawing>
      </w:r>
    </w:p>
    <w:p w14:paraId="132BB56B" w14:textId="77777777" w:rsidR="006B0188" w:rsidRDefault="006B0188" w:rsidP="006B0188">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GS</w:t>
      </w:r>
      <w:r>
        <w:rPr>
          <w:rFonts w:ascii="ＭＳＰゴシック" w:eastAsia="ＭＳＰゴシック" w:cs="ＭＳＰゴシック" w:hint="eastAsia"/>
          <w:color w:val="231F20"/>
          <w:kern w:val="0"/>
          <w:sz w:val="16"/>
          <w:szCs w:val="16"/>
        </w:rPr>
        <w:t>：及び</w:t>
      </w:r>
      <w:r>
        <w:rPr>
          <w:rFonts w:ascii="TimesNewRoman" w:eastAsia="TimesNewRoman" w:cs="TimesNewRoman"/>
          <w:color w:val="231F20"/>
          <w:kern w:val="0"/>
          <w:sz w:val="16"/>
          <w:szCs w:val="16"/>
        </w:rPr>
        <w:t>NL [4</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SCN [0 4]</w:t>
      </w:r>
      <w:r>
        <w:rPr>
          <w:rFonts w:ascii="ＭＳＰゴシック" w:eastAsia="ＭＳＰゴシック" w:cs="ＭＳＰゴシック" w:hint="eastAsia"/>
          <w:color w:val="231F20"/>
          <w:kern w:val="0"/>
          <w:sz w:val="16"/>
          <w:szCs w:val="16"/>
        </w:rPr>
        <w:t>によって決定される範囲内のゲートドライバによってスキャンの方向を設定します。スキャン</w:t>
      </w:r>
    </w:p>
    <w:p w14:paraId="0EDB78C8" w14:textId="77777777" w:rsidR="006B0188" w:rsidRDefault="006B0188" w:rsidP="006B0188">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GS = 0</w:t>
      </w:r>
      <w:r>
        <w:rPr>
          <w:rFonts w:ascii="ＭＳＰゴシック" w:eastAsia="ＭＳＰゴシック" w:cs="ＭＳＰゴシック" w:hint="eastAsia"/>
          <w:color w:val="231F20"/>
          <w:kern w:val="0"/>
          <w:sz w:val="16"/>
          <w:szCs w:val="16"/>
        </w:rPr>
        <w:t>で決定される方向は、</w:t>
      </w:r>
      <w:r>
        <w:rPr>
          <w:rFonts w:ascii="TimesNewRoman" w:eastAsia="TimesNewRoman" w:cs="TimesNewRoman"/>
          <w:color w:val="231F20"/>
          <w:kern w:val="0"/>
          <w:sz w:val="16"/>
          <w:szCs w:val="16"/>
        </w:rPr>
        <w:t>GS = 1</w:t>
      </w:r>
      <w:r>
        <w:rPr>
          <w:rFonts w:ascii="ＭＳＰゴシック" w:eastAsia="ＭＳＰゴシック" w:cs="ＭＳＰゴシック" w:hint="eastAsia"/>
          <w:color w:val="231F20"/>
          <w:kern w:val="0"/>
          <w:sz w:val="16"/>
          <w:szCs w:val="16"/>
        </w:rPr>
        <w:t>に設定することで逆にすることができます。</w:t>
      </w:r>
    </w:p>
    <w:p w14:paraId="14B538E5" w14:textId="77777777" w:rsidR="006B0188" w:rsidRDefault="006B0188" w:rsidP="006B0188">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GS = 0</w:t>
      </w:r>
      <w:r>
        <w:rPr>
          <w:rFonts w:ascii="ＭＳＰゴシック" w:eastAsia="ＭＳＰゴシック" w:cs="ＭＳＰゴシック" w:hint="eastAsia"/>
          <w:color w:val="231F20"/>
          <w:kern w:val="0"/>
          <w:sz w:val="16"/>
          <w:szCs w:val="16"/>
        </w:rPr>
        <w:t>の場合、スキャン方向は</w:t>
      </w:r>
      <w:r>
        <w:rPr>
          <w:rFonts w:ascii="TimesNewRoman" w:eastAsia="TimesNewRoman" w:cs="TimesNewRoman"/>
          <w:color w:val="231F20"/>
          <w:kern w:val="0"/>
          <w:sz w:val="16"/>
          <w:szCs w:val="16"/>
        </w:rPr>
        <w:t>G1</w:t>
      </w:r>
      <w:r>
        <w:rPr>
          <w:rFonts w:ascii="ＭＳＰゴシック" w:eastAsia="ＭＳＰゴシック" w:cs="ＭＳＰゴシック" w:hint="eastAsia"/>
          <w:color w:val="231F20"/>
          <w:kern w:val="0"/>
          <w:sz w:val="16"/>
          <w:szCs w:val="16"/>
        </w:rPr>
        <w:t>から</w:t>
      </w:r>
      <w:r>
        <w:rPr>
          <w:rFonts w:ascii="TimesNewRoman" w:eastAsia="TimesNewRoman" w:cs="TimesNewRoman"/>
          <w:color w:val="231F20"/>
          <w:kern w:val="0"/>
          <w:sz w:val="16"/>
          <w:szCs w:val="16"/>
        </w:rPr>
        <w:t>G320</w:t>
      </w:r>
      <w:r>
        <w:rPr>
          <w:rFonts w:ascii="ＭＳＰゴシック" w:eastAsia="ＭＳＰゴシック" w:cs="ＭＳＰゴシック" w:hint="eastAsia"/>
          <w:color w:val="231F20"/>
          <w:kern w:val="0"/>
          <w:sz w:val="16"/>
          <w:szCs w:val="16"/>
        </w:rPr>
        <w:t>です。</w:t>
      </w:r>
    </w:p>
    <w:p w14:paraId="0754716D" w14:textId="77777777" w:rsidR="006B0188" w:rsidRDefault="006B0188" w:rsidP="006B0188">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GS = 1</w:t>
      </w:r>
      <w:r>
        <w:rPr>
          <w:rFonts w:ascii="ＭＳＰゴシック" w:eastAsia="ＭＳＰゴシック" w:cs="ＭＳＰゴシック" w:hint="eastAsia"/>
          <w:color w:val="231F20"/>
          <w:kern w:val="0"/>
          <w:sz w:val="16"/>
          <w:szCs w:val="16"/>
        </w:rPr>
        <w:t>、走査方向は</w:t>
      </w:r>
      <w:r>
        <w:rPr>
          <w:rFonts w:ascii="TimesNewRoman" w:eastAsia="TimesNewRoman" w:cs="TimesNewRoman"/>
          <w:color w:val="231F20"/>
          <w:kern w:val="0"/>
          <w:sz w:val="16"/>
          <w:szCs w:val="16"/>
        </w:rPr>
        <w:t>G320</w:t>
      </w:r>
      <w:r>
        <w:rPr>
          <w:rFonts w:ascii="ＭＳＰゴシック" w:eastAsia="ＭＳＰゴシック" w:cs="ＭＳＰゴシック" w:hint="eastAsia"/>
          <w:color w:val="231F20"/>
          <w:kern w:val="0"/>
          <w:sz w:val="16"/>
          <w:szCs w:val="16"/>
        </w:rPr>
        <w:t>から</w:t>
      </w:r>
      <w:r>
        <w:rPr>
          <w:rFonts w:ascii="TimesNewRoman" w:eastAsia="TimesNewRoman" w:cs="TimesNewRoman"/>
          <w:color w:val="231F20"/>
          <w:kern w:val="0"/>
          <w:sz w:val="16"/>
          <w:szCs w:val="16"/>
        </w:rPr>
        <w:t>G1</w:t>
      </w:r>
      <w:r>
        <w:rPr>
          <w:rFonts w:ascii="ＭＳＰゴシック" w:eastAsia="ＭＳＰゴシック" w:cs="ＭＳＰゴシック" w:hint="eastAsia"/>
          <w:color w:val="231F20"/>
          <w:kern w:val="0"/>
          <w:sz w:val="16"/>
          <w:szCs w:val="16"/>
        </w:rPr>
        <w:t>にある場合</w:t>
      </w:r>
    </w:p>
    <w:p w14:paraId="1A24F531" w14:textId="2C4121DA" w:rsidR="006B0188" w:rsidRDefault="006B0188" w:rsidP="006B0188">
      <w:pPr>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REV</w:t>
      </w:r>
      <w:r>
        <w:rPr>
          <w:rFonts w:ascii="ＭＳＰゴシック" w:eastAsia="ＭＳＰゴシック" w:cs="ＭＳＰゴシック" w:hint="eastAsia"/>
          <w:color w:val="231F20"/>
          <w:kern w:val="0"/>
          <w:sz w:val="16"/>
          <w:szCs w:val="16"/>
        </w:rPr>
        <w:t>：</w:t>
      </w:r>
      <w:r>
        <w:rPr>
          <w:rFonts w:ascii="ＭＳＰゴシック" w:eastAsia="ＭＳＰゴシック" w:cs="ＭＳＰゴシック"/>
          <w:color w:val="231F20"/>
          <w:kern w:val="0"/>
          <w:sz w:val="16"/>
          <w:szCs w:val="16"/>
        </w:rPr>
        <w:t xml:space="preserve"> </w:t>
      </w:r>
      <w:r>
        <w:rPr>
          <w:rFonts w:ascii="TimesNewRoman" w:eastAsia="TimesNewRoman" w:cs="TimesNewRoman"/>
          <w:color w:val="231F20"/>
          <w:kern w:val="0"/>
          <w:sz w:val="16"/>
          <w:szCs w:val="16"/>
        </w:rPr>
        <w:t>REV = 1</w:t>
      </w:r>
      <w:r>
        <w:rPr>
          <w:rFonts w:ascii="ＭＳＰゴシック" w:eastAsia="ＭＳＰゴシック" w:cs="ＭＳＰゴシック" w:hint="eastAsia"/>
          <w:color w:val="231F20"/>
          <w:kern w:val="0"/>
          <w:sz w:val="16"/>
          <w:szCs w:val="16"/>
        </w:rPr>
        <w:t>に設定することにより、画像のグレースケール反転を有効にします。</w:t>
      </w:r>
    </w:p>
    <w:p w14:paraId="59BC6B1B" w14:textId="3CDEB31E" w:rsidR="006B0188" w:rsidRDefault="006B0188" w:rsidP="006B0188">
      <w:pPr>
        <w:rPr>
          <w:sz w:val="20"/>
          <w:szCs w:val="20"/>
        </w:rPr>
      </w:pPr>
      <w:r>
        <w:rPr>
          <w:rFonts w:hint="eastAsia"/>
          <w:noProof/>
          <w:sz w:val="20"/>
          <w:szCs w:val="20"/>
        </w:rPr>
        <w:drawing>
          <wp:inline distT="0" distB="0" distL="0" distR="0" wp14:anchorId="0B3BEECE" wp14:editId="24D8AB99">
            <wp:extent cx="4109720" cy="2260600"/>
            <wp:effectExtent l="0" t="0" r="5080" b="635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09720" cy="2260600"/>
                    </a:xfrm>
                    <a:prstGeom prst="rect">
                      <a:avLst/>
                    </a:prstGeom>
                    <a:noFill/>
                    <a:ln>
                      <a:noFill/>
                    </a:ln>
                  </pic:spPr>
                </pic:pic>
              </a:graphicData>
            </a:graphic>
          </wp:inline>
        </w:drawing>
      </w:r>
    </w:p>
    <w:p w14:paraId="4FA0D895" w14:textId="77777777" w:rsidR="006B0188" w:rsidRDefault="006B0188" w:rsidP="006B0188">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lastRenderedPageBreak/>
        <w:t>VLE</w:t>
      </w:r>
      <w:r>
        <w:rPr>
          <w:rFonts w:ascii="ＭＳＰゴシック" w:eastAsia="ＭＳＰゴシック" w:cs="ＭＳＰゴシック" w:hint="eastAsia"/>
          <w:color w:val="231F20"/>
          <w:kern w:val="0"/>
          <w:sz w:val="16"/>
          <w:szCs w:val="16"/>
        </w:rPr>
        <w:t>：垂直スクロール表示イネーブルビット。</w:t>
      </w:r>
      <w:r>
        <w:rPr>
          <w:rFonts w:ascii="TimesNewRoman" w:eastAsia="TimesNewRoman" w:cs="TimesNewRoman"/>
          <w:color w:val="231F20"/>
          <w:kern w:val="0"/>
          <w:sz w:val="16"/>
          <w:szCs w:val="16"/>
        </w:rPr>
        <w:t>VLE = 1</w:t>
      </w:r>
      <w:r>
        <w:rPr>
          <w:rFonts w:ascii="ＭＳＰゴシック" w:eastAsia="ＭＳＰゴシック" w:cs="ＭＳＰゴシック" w:hint="eastAsia"/>
          <w:color w:val="231F20"/>
          <w:kern w:val="0"/>
          <w:sz w:val="16"/>
          <w:szCs w:val="16"/>
        </w:rPr>
        <w:t>の場合、</w:t>
      </w:r>
      <w:r>
        <w:rPr>
          <w:rFonts w:ascii="TimesNewRoman" w:eastAsia="TimesNewRoman" w:cs="TimesNewRoman"/>
          <w:color w:val="231F20"/>
          <w:kern w:val="0"/>
          <w:sz w:val="16"/>
          <w:szCs w:val="16"/>
        </w:rPr>
        <w:t>ILI9325</w:t>
      </w:r>
      <w:r>
        <w:rPr>
          <w:rFonts w:ascii="ＭＳＰゴシック" w:eastAsia="ＭＳＰゴシック" w:cs="ＭＳＰゴシック" w:hint="eastAsia"/>
          <w:color w:val="231F20"/>
          <w:kern w:val="0"/>
          <w:sz w:val="16"/>
          <w:szCs w:val="16"/>
        </w:rPr>
        <w:t>はからベースイメージの表示を開始します。</w:t>
      </w:r>
    </w:p>
    <w:p w14:paraId="68A1B88C" w14:textId="77777777" w:rsidR="006B0188" w:rsidRDefault="006B0188" w:rsidP="006B0188">
      <w:pPr>
        <w:autoSpaceDE w:val="0"/>
        <w:autoSpaceDN w:val="0"/>
        <w:adjustRightInd w:val="0"/>
        <w:jc w:val="left"/>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VL [8</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ビットによって決定される（物理ディスプレイの）ライン。</w:t>
      </w:r>
      <w:r>
        <w:rPr>
          <w:rFonts w:ascii="TimesNewRoman" w:eastAsia="TimesNewRoman" w:cs="TimesNewRoman"/>
          <w:color w:val="231F20"/>
          <w:kern w:val="0"/>
          <w:sz w:val="16"/>
          <w:szCs w:val="16"/>
        </w:rPr>
        <w:t>VL [8</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は、スクロールの量を設定します。</w:t>
      </w:r>
    </w:p>
    <w:p w14:paraId="1F31CCB2" w14:textId="77777777" w:rsidR="006B0188" w:rsidRDefault="006B0188" w:rsidP="006B0188">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ディスプレイの開始行を物理ディスプレイの最初の行からシフトする行数。注意してください</w:t>
      </w:r>
    </w:p>
    <w:p w14:paraId="5486897A" w14:textId="77777777" w:rsidR="006B0188" w:rsidRDefault="006B0188" w:rsidP="006B0188">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部分的な画像の表示位置は、ベース画像のスクロールの影響を受けません。</w:t>
      </w:r>
    </w:p>
    <w:p w14:paraId="4854EBBB" w14:textId="77777777" w:rsidR="006B0188" w:rsidRDefault="006B0188" w:rsidP="006B0188">
      <w:pPr>
        <w:autoSpaceDE w:val="0"/>
        <w:autoSpaceDN w:val="0"/>
        <w:adjustRightInd w:val="0"/>
        <w:jc w:val="left"/>
        <w:rPr>
          <w:rFonts w:ascii="ＭＳＰゴシック" w:eastAsia="ＭＳＰゴシック" w:cs="ＭＳＰゴシック"/>
          <w:color w:val="231F20"/>
          <w:kern w:val="0"/>
          <w:sz w:val="16"/>
          <w:szCs w:val="16"/>
        </w:rPr>
      </w:pPr>
      <w:r>
        <w:rPr>
          <w:rFonts w:ascii="ＭＳＰゴシック" w:eastAsia="ＭＳＰゴシック" w:cs="ＭＳＰゴシック" w:hint="eastAsia"/>
          <w:color w:val="231F20"/>
          <w:kern w:val="0"/>
          <w:sz w:val="16"/>
          <w:szCs w:val="16"/>
        </w:rPr>
        <w:t>垂直スクロールは、外部ディスプレイインターフェイス操作では使用できません。この場合、必ず</w:t>
      </w:r>
    </w:p>
    <w:p w14:paraId="468A6249" w14:textId="5A858C65" w:rsidR="006B0188" w:rsidRDefault="006B0188" w:rsidP="006B0188">
      <w:pPr>
        <w:rPr>
          <w:rFonts w:ascii="ＭＳＰゴシック" w:eastAsia="ＭＳＰゴシック" w:cs="ＭＳＰゴシック"/>
          <w:color w:val="231F20"/>
          <w:kern w:val="0"/>
          <w:sz w:val="16"/>
          <w:szCs w:val="16"/>
        </w:rPr>
      </w:pPr>
      <w:r>
        <w:rPr>
          <w:rFonts w:ascii="TimesNewRoman" w:eastAsia="TimesNewRoman" w:cs="TimesNewRoman"/>
          <w:color w:val="231F20"/>
          <w:kern w:val="0"/>
          <w:sz w:val="16"/>
          <w:szCs w:val="16"/>
        </w:rPr>
        <w:t>VLE =</w:t>
      </w:r>
      <w:r>
        <w:rPr>
          <w:rFonts w:ascii="TimesNewRoman" w:eastAsia="TimesNewRoman" w:cs="TimesNewRoman" w:hint="eastAsia"/>
          <w:color w:val="231F20"/>
          <w:kern w:val="0"/>
          <w:sz w:val="16"/>
          <w:szCs w:val="16"/>
        </w:rPr>
        <w:t>“</w:t>
      </w:r>
      <w:r>
        <w:rPr>
          <w:rFonts w:ascii="TimesNewRoman" w:eastAsia="TimesNewRoman" w:cs="TimesNewRoman"/>
          <w:color w:val="231F20"/>
          <w:kern w:val="0"/>
          <w:sz w:val="16"/>
          <w:szCs w:val="16"/>
        </w:rPr>
        <w:t xml:space="preserve"> 0</w:t>
      </w:r>
      <w:r>
        <w:rPr>
          <w:rFonts w:ascii="TimesNewRoman" w:eastAsia="TimesNewRoman" w:cs="TimesNewRoman" w:hint="eastAsia"/>
          <w:color w:val="231F20"/>
          <w:kern w:val="0"/>
          <w:sz w:val="16"/>
          <w:szCs w:val="16"/>
        </w:rPr>
        <w:t>”</w:t>
      </w:r>
      <w:r>
        <w:rPr>
          <w:rFonts w:ascii="ＭＳＰゴシック" w:eastAsia="ＭＳＰゴシック" w:cs="ＭＳＰゴシック" w:hint="eastAsia"/>
          <w:color w:val="231F20"/>
          <w:kern w:val="0"/>
          <w:sz w:val="16"/>
          <w:szCs w:val="16"/>
        </w:rPr>
        <w:t>に設定します。</w:t>
      </w:r>
    </w:p>
    <w:p w14:paraId="5067E3EB" w14:textId="14FEEE58" w:rsidR="006B0188" w:rsidRDefault="006B0188" w:rsidP="006B0188">
      <w:pPr>
        <w:rPr>
          <w:sz w:val="20"/>
          <w:szCs w:val="20"/>
        </w:rPr>
      </w:pPr>
      <w:r>
        <w:rPr>
          <w:rFonts w:hint="eastAsia"/>
          <w:noProof/>
          <w:sz w:val="20"/>
          <w:szCs w:val="20"/>
        </w:rPr>
        <w:drawing>
          <wp:inline distT="0" distB="0" distL="0" distR="0" wp14:anchorId="101CDEE0" wp14:editId="0DA162BF">
            <wp:extent cx="3717925" cy="78359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17925" cy="783590"/>
                    </a:xfrm>
                    <a:prstGeom prst="rect">
                      <a:avLst/>
                    </a:prstGeom>
                    <a:noFill/>
                    <a:ln>
                      <a:noFill/>
                    </a:ln>
                  </pic:spPr>
                </pic:pic>
              </a:graphicData>
            </a:graphic>
          </wp:inline>
        </w:drawing>
      </w:r>
    </w:p>
    <w:p w14:paraId="6DE382DB" w14:textId="77777777" w:rsidR="006B0188" w:rsidRDefault="006B0188" w:rsidP="006B0188">
      <w:pPr>
        <w:autoSpaceDE w:val="0"/>
        <w:autoSpaceDN w:val="0"/>
        <w:adjustRightInd w:val="0"/>
        <w:jc w:val="left"/>
        <w:rPr>
          <w:rFonts w:ascii="ＭＳＰゴシック" w:eastAsia="ＭＳＰゴシック" w:cs="ＭＳＰゴシック"/>
          <w:color w:val="231F20"/>
          <w:kern w:val="0"/>
          <w:sz w:val="16"/>
          <w:szCs w:val="16"/>
        </w:rPr>
      </w:pPr>
      <w:r>
        <w:rPr>
          <w:rFonts w:ascii="TimesNewRoman,Bold" w:eastAsia="TimesNewRoman,Bold" w:cs="TimesNewRoman,Bold"/>
          <w:b/>
          <w:bCs/>
          <w:color w:val="231F20"/>
          <w:kern w:val="0"/>
          <w:sz w:val="16"/>
          <w:szCs w:val="16"/>
        </w:rPr>
        <w:t>VL [8</w:t>
      </w:r>
      <w:r>
        <w:rPr>
          <w:rFonts w:ascii="ＭＳＰゴシック" w:eastAsia="ＭＳＰゴシック" w:cs="ＭＳＰゴシック" w:hint="eastAsia"/>
          <w:color w:val="231F20"/>
          <w:kern w:val="0"/>
          <w:sz w:val="16"/>
          <w:szCs w:val="16"/>
        </w:rPr>
        <w:t>：</w:t>
      </w:r>
      <w:r>
        <w:rPr>
          <w:rFonts w:ascii="TimesNewRoman,Bold" w:eastAsia="TimesNewRoman,Bold" w:cs="TimesNewRoman,Bold"/>
          <w:b/>
          <w:bCs/>
          <w:color w:val="231F20"/>
          <w:kern w:val="0"/>
          <w:sz w:val="16"/>
          <w:szCs w:val="16"/>
        </w:rPr>
        <w:t>0]</w:t>
      </w:r>
      <w:r>
        <w:rPr>
          <w:rFonts w:ascii="ＭＳＰゴシック" w:eastAsia="ＭＳＰゴシック" w:cs="ＭＳＰゴシック" w:hint="eastAsia"/>
          <w:color w:val="231F20"/>
          <w:kern w:val="0"/>
          <w:sz w:val="16"/>
          <w:szCs w:val="16"/>
        </w:rPr>
        <w:t>：ベース画像のスクロール量を設定します。ベース画像は垂直方向にスクロールされ、</w:t>
      </w:r>
    </w:p>
    <w:p w14:paraId="130A685C" w14:textId="4C1FF13C" w:rsidR="006B0188" w:rsidRPr="0089052D" w:rsidRDefault="006B0188" w:rsidP="006B0188">
      <w:pPr>
        <w:rPr>
          <w:rFonts w:hint="eastAsia"/>
          <w:sz w:val="20"/>
          <w:szCs w:val="20"/>
        </w:rPr>
      </w:pPr>
      <w:r>
        <w:rPr>
          <w:rFonts w:ascii="TimesNewRoman" w:eastAsia="TimesNewRoman" w:cs="TimesNewRoman"/>
          <w:color w:val="231F20"/>
          <w:kern w:val="0"/>
          <w:sz w:val="16"/>
          <w:szCs w:val="16"/>
        </w:rPr>
        <w:t>VL [8</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r>
        <w:rPr>
          <w:rFonts w:ascii="ＭＳＰゴシック" w:eastAsia="ＭＳＰゴシック" w:cs="ＭＳＰゴシック" w:hint="eastAsia"/>
          <w:color w:val="231F20"/>
          <w:kern w:val="0"/>
          <w:sz w:val="16"/>
          <w:szCs w:val="16"/>
        </w:rPr>
        <w:t>によって決定された行から表示されます。</w:t>
      </w:r>
      <w:r>
        <w:rPr>
          <w:rFonts w:ascii="TimesNewRoman" w:eastAsia="TimesNewRoman" w:cs="TimesNewRoman"/>
          <w:color w:val="231F20"/>
          <w:kern w:val="0"/>
          <w:sz w:val="16"/>
          <w:szCs w:val="16"/>
        </w:rPr>
        <w:t>VL [8</w:t>
      </w:r>
      <w:r>
        <w:rPr>
          <w:rFonts w:ascii="ＭＳＰゴシック" w:eastAsia="ＭＳＰゴシック" w:cs="ＭＳＰゴシック" w:hint="eastAsia"/>
          <w:color w:val="231F20"/>
          <w:kern w:val="0"/>
          <w:sz w:val="16"/>
          <w:szCs w:val="16"/>
        </w:rPr>
        <w:t>：</w:t>
      </w:r>
      <w:r>
        <w:rPr>
          <w:rFonts w:ascii="TimesNewRoman" w:eastAsia="TimesNewRoman" w:cs="TimesNewRoman"/>
          <w:color w:val="231F20"/>
          <w:kern w:val="0"/>
          <w:sz w:val="16"/>
          <w:szCs w:val="16"/>
        </w:rPr>
        <w:t>0]</w:t>
      </w:r>
      <w:proofErr w:type="spellStart"/>
      <w:r>
        <w:rPr>
          <w:rFonts w:ascii="TimesNewRoman" w:eastAsia="TimesNewRoman" w:cs="TimesNewRoman" w:hint="eastAsia"/>
          <w:color w:val="231F20"/>
          <w:kern w:val="0"/>
          <w:sz w:val="16"/>
          <w:szCs w:val="16"/>
        </w:rPr>
        <w:t>ġ</w:t>
      </w:r>
      <w:r>
        <w:rPr>
          <w:rFonts w:ascii="ＭＳ 明朝" w:eastAsia="TimesNewRoman" w:hAnsi="ＭＳ 明朝" w:cs="ＭＳ 明朝"/>
          <w:color w:val="231F20"/>
          <w:kern w:val="0"/>
          <w:sz w:val="16"/>
          <w:szCs w:val="16"/>
        </w:rPr>
        <w:t>ʀ</w:t>
      </w:r>
      <w:r>
        <w:rPr>
          <w:rFonts w:ascii="TimesNewRoman" w:eastAsia="TimesNewRoman" w:cs="TimesNewRoman" w:hint="eastAsia"/>
          <w:color w:val="231F20"/>
          <w:kern w:val="0"/>
          <w:sz w:val="16"/>
          <w:szCs w:val="16"/>
        </w:rPr>
        <w:t>Ĵĳıį</w:t>
      </w:r>
      <w:proofErr w:type="spellEnd"/>
      <w:r>
        <w:rPr>
          <w:rFonts w:ascii="ＭＳＰゴシック" w:eastAsia="ＭＳＰゴシック" w:cs="ＭＳＰゴシック" w:hint="eastAsia"/>
          <w:color w:val="231F20"/>
          <w:kern w:val="0"/>
          <w:sz w:val="16"/>
          <w:szCs w:val="16"/>
        </w:rPr>
        <w:t>を確認してください</w:t>
      </w:r>
    </w:p>
    <w:sectPr w:rsidR="006B0188" w:rsidRPr="008905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NewRoman,Bold">
    <w:altName w:val="游ゴシック"/>
    <w:panose1 w:val="00000000000000000000"/>
    <w:charset w:val="80"/>
    <w:family w:val="auto"/>
    <w:notTrueType/>
    <w:pitch w:val="default"/>
    <w:sig w:usb0="00000001" w:usb1="08070000" w:usb2="00000010" w:usb3="00000000" w:csb0="00020000"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TimesNewRoman">
    <w:altName w:val="游ゴシック"/>
    <w:panose1 w:val="00000000000000000000"/>
    <w:charset w:val="80"/>
    <w:family w:val="auto"/>
    <w:notTrueType/>
    <w:pitch w:val="default"/>
    <w:sig w:usb0="00000001" w:usb1="08070000" w:usb2="00000010" w:usb3="00000000" w:csb0="00020000" w:csb1="00000000"/>
  </w:font>
  <w:font w:name="SegoeUISymbol">
    <w:altName w:val="游ゴシック"/>
    <w:panose1 w:val="00000000000000000000"/>
    <w:charset w:val="80"/>
    <w:family w:val="auto"/>
    <w:notTrueType/>
    <w:pitch w:val="default"/>
    <w:sig w:usb0="00000001" w:usb1="08070000" w:usb2="00000010" w:usb3="00000000" w:csb0="00020000" w:csb1="00000000"/>
  </w:font>
  <w:font w:name="TimesNewRoman,Italic">
    <w:altName w:val="游ゴシック"/>
    <w:panose1 w:val="00000000000000000000"/>
    <w:charset w:val="80"/>
    <w:family w:val="auto"/>
    <w:notTrueType/>
    <w:pitch w:val="default"/>
    <w:sig w:usb0="00000001" w:usb1="08070000" w:usb2="00000010" w:usb3="00000000" w:csb0="00020000" w:csb1="00000000"/>
  </w:font>
  <w:font w:name="TimesNewRoman,BoldItalic">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07"/>
    <w:rsid w:val="000948BB"/>
    <w:rsid w:val="00106D5F"/>
    <w:rsid w:val="001220EF"/>
    <w:rsid w:val="001335E5"/>
    <w:rsid w:val="002E7180"/>
    <w:rsid w:val="00315F34"/>
    <w:rsid w:val="00461C31"/>
    <w:rsid w:val="004832EC"/>
    <w:rsid w:val="005B4964"/>
    <w:rsid w:val="005C333A"/>
    <w:rsid w:val="006539DD"/>
    <w:rsid w:val="006B0188"/>
    <w:rsid w:val="00723AD8"/>
    <w:rsid w:val="007625FB"/>
    <w:rsid w:val="0089052D"/>
    <w:rsid w:val="00901676"/>
    <w:rsid w:val="00AC0CC6"/>
    <w:rsid w:val="00AD4A08"/>
    <w:rsid w:val="00B422A6"/>
    <w:rsid w:val="00BA7F56"/>
    <w:rsid w:val="00C151FA"/>
    <w:rsid w:val="00CB6DCE"/>
    <w:rsid w:val="00D0504C"/>
    <w:rsid w:val="00DF31C9"/>
    <w:rsid w:val="00E21AA7"/>
    <w:rsid w:val="00E93607"/>
    <w:rsid w:val="00E947BB"/>
    <w:rsid w:val="00F15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9C1CCD"/>
  <w15:docId w15:val="{8555D680-2918-44BB-8237-5C974849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0" Type="http://schemas.openxmlformats.org/officeDocument/2006/relationships/image" Target="media/image17.png"/><Relationship Id="rId41" Type="http://schemas.openxmlformats.org/officeDocument/2006/relationships/image" Target="media/image3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21</Pages>
  <Words>1949</Words>
  <Characters>11110</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内野　忠治</dc:creator>
  <cp:lastModifiedBy>広島テクノプラザ</cp:lastModifiedBy>
  <cp:revision>23</cp:revision>
  <dcterms:created xsi:type="dcterms:W3CDTF">2021-07-28T05:10:00Z</dcterms:created>
  <dcterms:modified xsi:type="dcterms:W3CDTF">2021-07-28T07:04:00Z</dcterms:modified>
</cp:coreProperties>
</file>